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10" w:rsidRPr="0064379F" w:rsidRDefault="00125010" w:rsidP="009734D9">
      <w:pPr>
        <w:pStyle w:val="ac"/>
        <w:spacing w:line="360" w:lineRule="auto"/>
        <w:ind w:left="0" w:right="195"/>
        <w:rPr>
          <w:b w:val="0"/>
          <w:sz w:val="36"/>
          <w:szCs w:val="36"/>
          <w:lang w:val="hy-AM"/>
        </w:rPr>
      </w:pPr>
      <w:bookmarkStart w:id="0" w:name="_GoBack"/>
      <w:r w:rsidRPr="0064379F">
        <w:rPr>
          <w:sz w:val="36"/>
          <w:szCs w:val="36"/>
        </w:rPr>
        <w:t>ԳԱՎԱՌԻ</w:t>
      </w:r>
      <w:r w:rsidRPr="0064379F">
        <w:rPr>
          <w:spacing w:val="30"/>
          <w:sz w:val="36"/>
          <w:szCs w:val="36"/>
        </w:rPr>
        <w:t xml:space="preserve"> </w:t>
      </w:r>
      <w:r w:rsidR="00501866" w:rsidRPr="0064379F">
        <w:rPr>
          <w:spacing w:val="30"/>
          <w:sz w:val="36"/>
          <w:szCs w:val="36"/>
          <w:lang w:val="hy-AM"/>
        </w:rPr>
        <w:t xml:space="preserve"> </w:t>
      </w:r>
      <w:r w:rsidRPr="0064379F">
        <w:rPr>
          <w:sz w:val="36"/>
          <w:szCs w:val="36"/>
        </w:rPr>
        <w:t>ՊԵՏԱԿԱՆ</w:t>
      </w:r>
      <w:r w:rsidRPr="0064379F">
        <w:rPr>
          <w:spacing w:val="27"/>
          <w:sz w:val="36"/>
          <w:szCs w:val="36"/>
        </w:rPr>
        <w:t xml:space="preserve"> </w:t>
      </w:r>
      <w:r w:rsidR="00501866" w:rsidRPr="0064379F">
        <w:rPr>
          <w:spacing w:val="27"/>
          <w:sz w:val="36"/>
          <w:szCs w:val="36"/>
          <w:lang w:val="hy-AM"/>
        </w:rPr>
        <w:t xml:space="preserve"> </w:t>
      </w:r>
      <w:r w:rsidRPr="0064379F">
        <w:rPr>
          <w:sz w:val="36"/>
          <w:szCs w:val="36"/>
        </w:rPr>
        <w:t>ՀԱՄԱԼՍԱՐԱՆ</w:t>
      </w:r>
      <w:r w:rsidR="00EF0E23" w:rsidRPr="0064379F">
        <w:rPr>
          <w:sz w:val="36"/>
          <w:szCs w:val="36"/>
          <w:lang w:val="hy-AM"/>
        </w:rPr>
        <w:t xml:space="preserve"> </w:t>
      </w:r>
    </w:p>
    <w:p w:rsidR="00125010" w:rsidRPr="0064379F" w:rsidRDefault="00125010" w:rsidP="009734D9">
      <w:pPr>
        <w:pStyle w:val="aa"/>
        <w:spacing w:before="5" w:line="360" w:lineRule="auto"/>
        <w:ind w:right="195"/>
        <w:rPr>
          <w:b/>
        </w:rPr>
      </w:pPr>
    </w:p>
    <w:p w:rsidR="00125010" w:rsidRPr="0064379F" w:rsidRDefault="00125010" w:rsidP="009734D9">
      <w:pPr>
        <w:pStyle w:val="aa"/>
        <w:spacing w:before="5" w:line="360" w:lineRule="auto"/>
        <w:ind w:right="195"/>
        <w:rPr>
          <w:b/>
        </w:rPr>
      </w:pPr>
    </w:p>
    <w:p w:rsidR="00125010" w:rsidRPr="0064379F" w:rsidRDefault="00125010" w:rsidP="009734D9">
      <w:pPr>
        <w:pStyle w:val="aa"/>
        <w:spacing w:before="5" w:line="360" w:lineRule="auto"/>
        <w:ind w:right="195"/>
        <w:rPr>
          <w:b/>
        </w:rPr>
      </w:pPr>
      <w:r w:rsidRPr="0064379F"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67EFC8F2" wp14:editId="74FCE957">
            <wp:simplePos x="0" y="0"/>
            <wp:positionH relativeFrom="page">
              <wp:posOffset>2850260</wp:posOffset>
            </wp:positionH>
            <wp:positionV relativeFrom="paragraph">
              <wp:posOffset>212461</wp:posOffset>
            </wp:positionV>
            <wp:extent cx="2400406" cy="240030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406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5010" w:rsidRPr="0064379F" w:rsidRDefault="00125010" w:rsidP="009734D9">
      <w:pPr>
        <w:pStyle w:val="aa"/>
        <w:spacing w:line="360" w:lineRule="auto"/>
        <w:ind w:right="195"/>
        <w:rPr>
          <w:b/>
        </w:rPr>
      </w:pPr>
    </w:p>
    <w:p w:rsidR="00125010" w:rsidRPr="0064379F" w:rsidRDefault="00125010" w:rsidP="009734D9">
      <w:pPr>
        <w:pStyle w:val="aa"/>
        <w:spacing w:line="360" w:lineRule="auto"/>
        <w:ind w:right="195"/>
        <w:rPr>
          <w:b/>
        </w:rPr>
      </w:pPr>
    </w:p>
    <w:p w:rsidR="00125010" w:rsidRPr="0064379F" w:rsidRDefault="00125010" w:rsidP="009734D9">
      <w:pPr>
        <w:pStyle w:val="aa"/>
        <w:spacing w:line="360" w:lineRule="auto"/>
        <w:ind w:right="195"/>
        <w:jc w:val="center"/>
        <w:rPr>
          <w:b/>
        </w:rPr>
      </w:pPr>
    </w:p>
    <w:p w:rsidR="001473CC" w:rsidRPr="0064379F" w:rsidRDefault="001473CC" w:rsidP="009734D9">
      <w:pPr>
        <w:spacing w:after="0" w:line="360" w:lineRule="auto"/>
        <w:ind w:right="195"/>
        <w:jc w:val="center"/>
        <w:rPr>
          <w:rFonts w:ascii="Sylfaen" w:hAnsi="Sylfaen"/>
          <w:b/>
          <w:sz w:val="28"/>
          <w:szCs w:val="28"/>
          <w:lang w:val="hy-AM"/>
        </w:rPr>
      </w:pPr>
      <w:r w:rsidRPr="0064379F">
        <w:rPr>
          <w:rFonts w:ascii="Sylfaen" w:hAnsi="Sylfaen"/>
          <w:b/>
          <w:sz w:val="28"/>
          <w:szCs w:val="28"/>
        </w:rPr>
        <w:t>ԳՈՐԾԱՏՈՒԻ</w:t>
      </w:r>
      <w:r w:rsidRPr="0064379F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4379F">
        <w:rPr>
          <w:rFonts w:ascii="Sylfaen" w:hAnsi="Sylfaen"/>
          <w:b/>
          <w:sz w:val="28"/>
          <w:szCs w:val="28"/>
        </w:rPr>
        <w:t>ԿՈՂՄԻՑ</w:t>
      </w:r>
      <w:r w:rsidRPr="0064379F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64379F">
        <w:rPr>
          <w:rFonts w:ascii="Sylfaen" w:hAnsi="Sylfaen"/>
          <w:b/>
          <w:sz w:val="28"/>
          <w:szCs w:val="28"/>
          <w:lang w:val="hy-AM"/>
        </w:rPr>
        <w:t xml:space="preserve"> </w:t>
      </w:r>
    </w:p>
    <w:p w:rsidR="00C444D4" w:rsidRPr="0064379F" w:rsidRDefault="00C444D4" w:rsidP="009734D9">
      <w:pPr>
        <w:spacing w:after="0" w:line="360" w:lineRule="auto"/>
        <w:ind w:right="195"/>
        <w:jc w:val="center"/>
        <w:rPr>
          <w:rFonts w:ascii="Sylfaen" w:hAnsi="Sylfaen"/>
          <w:b/>
          <w:sz w:val="28"/>
          <w:szCs w:val="28"/>
          <w:lang w:val="hy-AM"/>
        </w:rPr>
      </w:pPr>
      <w:r w:rsidRPr="0064379F">
        <w:rPr>
          <w:rFonts w:ascii="Sylfaen" w:hAnsi="Sylfaen"/>
          <w:b/>
          <w:sz w:val="28"/>
          <w:szCs w:val="28"/>
          <w:lang w:val="hy-AM"/>
        </w:rPr>
        <w:t xml:space="preserve">ԳԱՎԱՌԻ ՊԵՏԱԿԱՆ ՀԱՄԱԼՍԱՐԱՆԻ </w:t>
      </w:r>
      <w:r w:rsidR="00E3770E" w:rsidRPr="0064379F">
        <w:rPr>
          <w:rFonts w:ascii="Sylfaen" w:hAnsi="Sylfaen"/>
          <w:b/>
          <w:sz w:val="28"/>
          <w:szCs w:val="28"/>
          <w:lang w:val="hy-AM"/>
        </w:rPr>
        <w:t xml:space="preserve">ՈՒՍԱՆՈՂՆԵՐԻ </w:t>
      </w:r>
    </w:p>
    <w:p w:rsidR="00C444D4" w:rsidRPr="0064379F" w:rsidRDefault="00C444D4" w:rsidP="009734D9">
      <w:pPr>
        <w:spacing w:after="0" w:line="360" w:lineRule="auto"/>
        <w:ind w:right="195"/>
        <w:jc w:val="center"/>
        <w:rPr>
          <w:rFonts w:ascii="Sylfaen" w:hAnsi="Sylfaen"/>
          <w:b/>
          <w:sz w:val="28"/>
          <w:szCs w:val="28"/>
          <w:lang w:val="hy-AM"/>
        </w:rPr>
      </w:pPr>
      <w:r w:rsidRPr="0064379F">
        <w:rPr>
          <w:rFonts w:ascii="Sylfaen" w:hAnsi="Sylfaen"/>
          <w:b/>
          <w:sz w:val="28"/>
          <w:szCs w:val="28"/>
          <w:lang w:val="hy-AM"/>
        </w:rPr>
        <w:t xml:space="preserve"> ՄԱՍՆԱԳԻՏԱԿԱՆ  ԳԻՏԵԼԻՔՆԵՐԻ </w:t>
      </w:r>
      <w:r w:rsidR="00182F7F" w:rsidRPr="0064379F">
        <w:rPr>
          <w:rFonts w:ascii="Sylfaen" w:hAnsi="Sylfaen"/>
          <w:b/>
          <w:sz w:val="28"/>
          <w:szCs w:val="28"/>
          <w:lang w:val="hy-AM"/>
        </w:rPr>
        <w:t>ԵՎ</w:t>
      </w:r>
      <w:r w:rsidRPr="0064379F">
        <w:rPr>
          <w:rFonts w:ascii="Sylfaen" w:hAnsi="Sylfaen"/>
          <w:b/>
          <w:sz w:val="28"/>
          <w:szCs w:val="28"/>
          <w:lang w:val="hy-AM"/>
        </w:rPr>
        <w:t xml:space="preserve"> ԿԱՐՈՂՈՒԹՅՈՒՆՆԵՐԻ </w:t>
      </w:r>
    </w:p>
    <w:p w:rsidR="00125010" w:rsidRPr="0064379F" w:rsidRDefault="00125010" w:rsidP="009734D9">
      <w:pPr>
        <w:pStyle w:val="aa"/>
        <w:spacing w:line="360" w:lineRule="auto"/>
        <w:ind w:right="195"/>
        <w:jc w:val="center"/>
        <w:rPr>
          <w:b/>
          <w:sz w:val="28"/>
          <w:szCs w:val="28"/>
          <w:lang w:val="hy-AM"/>
        </w:rPr>
      </w:pPr>
      <w:r w:rsidRPr="0064379F">
        <w:rPr>
          <w:b/>
          <w:sz w:val="28"/>
          <w:szCs w:val="28"/>
          <w:lang w:val="hy-AM"/>
        </w:rPr>
        <w:t>ԳՆԱՀԱՏՄԱՆ ԱՐԴՅՈՒՆՔՆԵՐԻ ՎԵՐԼՈՒԾՈՒԹՅՈՒՆ</w:t>
      </w:r>
    </w:p>
    <w:p w:rsidR="00125010" w:rsidRPr="0064379F" w:rsidRDefault="00125010" w:rsidP="009734D9">
      <w:pPr>
        <w:pStyle w:val="aa"/>
        <w:spacing w:line="360" w:lineRule="auto"/>
        <w:ind w:right="195"/>
        <w:rPr>
          <w:sz w:val="28"/>
          <w:szCs w:val="28"/>
          <w:lang w:val="hy-AM"/>
        </w:rPr>
      </w:pPr>
    </w:p>
    <w:p w:rsidR="00125010" w:rsidRPr="0064379F" w:rsidRDefault="00125010" w:rsidP="009734D9">
      <w:pPr>
        <w:pStyle w:val="aa"/>
        <w:spacing w:line="360" w:lineRule="auto"/>
        <w:ind w:right="195"/>
        <w:rPr>
          <w:lang w:val="hy-AM"/>
        </w:rPr>
      </w:pPr>
    </w:p>
    <w:p w:rsidR="00125010" w:rsidRPr="0064379F" w:rsidRDefault="00125010" w:rsidP="009734D9">
      <w:pPr>
        <w:pStyle w:val="aa"/>
        <w:spacing w:line="360" w:lineRule="auto"/>
        <w:ind w:right="195"/>
        <w:rPr>
          <w:lang w:val="hy-AM"/>
        </w:rPr>
      </w:pPr>
    </w:p>
    <w:p w:rsidR="00125010" w:rsidRPr="0064379F" w:rsidRDefault="00125010" w:rsidP="009734D9">
      <w:pPr>
        <w:pStyle w:val="aa"/>
        <w:spacing w:line="360" w:lineRule="auto"/>
        <w:ind w:right="195"/>
        <w:rPr>
          <w:lang w:val="hy-AM"/>
        </w:rPr>
      </w:pPr>
    </w:p>
    <w:p w:rsidR="00125010" w:rsidRPr="0064379F" w:rsidRDefault="00125010" w:rsidP="009734D9">
      <w:pPr>
        <w:pStyle w:val="aa"/>
        <w:spacing w:line="360" w:lineRule="auto"/>
        <w:ind w:right="195"/>
        <w:rPr>
          <w:lang w:val="hy-AM"/>
        </w:rPr>
      </w:pPr>
    </w:p>
    <w:p w:rsidR="00125010" w:rsidRPr="0064379F" w:rsidRDefault="00125010" w:rsidP="009734D9">
      <w:pPr>
        <w:pStyle w:val="aa"/>
        <w:spacing w:line="360" w:lineRule="auto"/>
        <w:ind w:right="195"/>
        <w:rPr>
          <w:lang w:val="hy-AM"/>
        </w:rPr>
      </w:pPr>
    </w:p>
    <w:p w:rsidR="00125010" w:rsidRPr="0064379F" w:rsidRDefault="00125010" w:rsidP="009734D9">
      <w:pPr>
        <w:pStyle w:val="aa"/>
        <w:spacing w:line="360" w:lineRule="auto"/>
        <w:ind w:right="195"/>
        <w:rPr>
          <w:lang w:val="hy-AM"/>
        </w:rPr>
      </w:pPr>
    </w:p>
    <w:p w:rsidR="00125010" w:rsidRPr="0064379F" w:rsidRDefault="00125010" w:rsidP="009734D9">
      <w:pPr>
        <w:pStyle w:val="aa"/>
        <w:spacing w:line="360" w:lineRule="auto"/>
        <w:ind w:right="195"/>
        <w:rPr>
          <w:lang w:val="hy-AM"/>
        </w:rPr>
      </w:pPr>
    </w:p>
    <w:p w:rsidR="00125010" w:rsidRPr="0064379F" w:rsidRDefault="00125010" w:rsidP="009734D9">
      <w:pPr>
        <w:pStyle w:val="aa"/>
        <w:spacing w:line="360" w:lineRule="auto"/>
        <w:ind w:right="195"/>
        <w:rPr>
          <w:lang w:val="hy-AM"/>
        </w:rPr>
      </w:pPr>
    </w:p>
    <w:p w:rsidR="00125010" w:rsidRPr="0064379F" w:rsidRDefault="00125010" w:rsidP="009734D9">
      <w:pPr>
        <w:pStyle w:val="aa"/>
        <w:spacing w:line="360" w:lineRule="auto"/>
        <w:ind w:right="195"/>
        <w:rPr>
          <w:lang w:val="hy-AM"/>
        </w:rPr>
      </w:pPr>
    </w:p>
    <w:p w:rsidR="00125010" w:rsidRPr="0064379F" w:rsidRDefault="00125010" w:rsidP="00C921AE">
      <w:pPr>
        <w:pStyle w:val="2"/>
        <w:spacing w:before="159" w:line="360" w:lineRule="auto"/>
        <w:ind w:left="426" w:right="195"/>
        <w:jc w:val="center"/>
        <w:rPr>
          <w:lang w:val="hy-AM"/>
        </w:rPr>
      </w:pPr>
      <w:r w:rsidRPr="0064379F">
        <w:rPr>
          <w:lang w:val="hy-AM"/>
        </w:rPr>
        <w:t>ԳԱՎԱՌ</w:t>
      </w:r>
      <w:r w:rsidRPr="0064379F">
        <w:rPr>
          <w:spacing w:val="13"/>
          <w:lang w:val="hy-AM"/>
        </w:rPr>
        <w:t xml:space="preserve"> </w:t>
      </w:r>
      <w:r w:rsidRPr="0064379F">
        <w:rPr>
          <w:lang w:val="hy-AM"/>
        </w:rPr>
        <w:t>202</w:t>
      </w:r>
      <w:r w:rsidR="000C5105" w:rsidRPr="0064379F">
        <w:rPr>
          <w:lang w:val="hy-AM"/>
        </w:rPr>
        <w:t>2</w:t>
      </w:r>
    </w:p>
    <w:p w:rsidR="00125010" w:rsidRPr="0064379F" w:rsidRDefault="00125010" w:rsidP="009734D9">
      <w:pPr>
        <w:spacing w:after="0" w:line="360" w:lineRule="auto"/>
        <w:ind w:right="195"/>
        <w:jc w:val="center"/>
        <w:rPr>
          <w:rFonts w:ascii="Sylfaen" w:hAnsi="Sylfaen"/>
          <w:sz w:val="24"/>
          <w:szCs w:val="24"/>
          <w:lang w:val="hy-AM"/>
        </w:rPr>
        <w:sectPr w:rsidR="00125010" w:rsidRPr="0064379F" w:rsidSect="00801E34">
          <w:pgSz w:w="11910" w:h="16840"/>
          <w:pgMar w:top="1120" w:right="849" w:bottom="280" w:left="1100" w:header="720" w:footer="720" w:gutter="0"/>
          <w:cols w:space="720"/>
        </w:sectPr>
      </w:pPr>
    </w:p>
    <w:p w:rsidR="00125010" w:rsidRPr="0064379F" w:rsidRDefault="00125010" w:rsidP="009734D9">
      <w:pPr>
        <w:pStyle w:val="aa"/>
        <w:spacing w:before="17" w:line="360" w:lineRule="auto"/>
        <w:ind w:left="602" w:right="195"/>
        <w:rPr>
          <w:lang w:val="hy-AM"/>
        </w:rPr>
      </w:pPr>
      <w:r w:rsidRPr="0064379F">
        <w:rPr>
          <w:lang w:val="hy-AM"/>
        </w:rPr>
        <w:lastRenderedPageBreak/>
        <w:t>Հարցման արդյունքների վերլուծությունը կատարվել է</w:t>
      </w:r>
      <w:r w:rsidRPr="0064379F">
        <w:rPr>
          <w:spacing w:val="1"/>
          <w:lang w:val="hy-AM"/>
        </w:rPr>
        <w:t xml:space="preserve"> </w:t>
      </w:r>
      <w:r w:rsidRPr="0064379F">
        <w:rPr>
          <w:lang w:val="hy-AM"/>
        </w:rPr>
        <w:t>ԳՊՀ որակի ապահովման</w:t>
      </w:r>
      <w:r w:rsidRPr="0064379F">
        <w:rPr>
          <w:spacing w:val="-57"/>
          <w:lang w:val="hy-AM"/>
        </w:rPr>
        <w:t xml:space="preserve"> </w:t>
      </w:r>
      <w:r w:rsidRPr="0064379F">
        <w:rPr>
          <w:lang w:val="hy-AM"/>
        </w:rPr>
        <w:t>բաժնի</w:t>
      </w:r>
      <w:r w:rsidRPr="0064379F">
        <w:rPr>
          <w:spacing w:val="-1"/>
          <w:lang w:val="hy-AM"/>
        </w:rPr>
        <w:t xml:space="preserve"> </w:t>
      </w:r>
      <w:r w:rsidRPr="0064379F">
        <w:rPr>
          <w:lang w:val="hy-AM"/>
        </w:rPr>
        <w:t>կողմից՝</w:t>
      </w:r>
      <w:r w:rsidRPr="0064379F">
        <w:rPr>
          <w:spacing w:val="58"/>
          <w:lang w:val="hy-AM"/>
        </w:rPr>
        <w:t xml:space="preserve"> </w:t>
      </w:r>
      <w:r w:rsidRPr="0064379F">
        <w:rPr>
          <w:lang w:val="hy-AM"/>
        </w:rPr>
        <w:t>202</w:t>
      </w:r>
      <w:r w:rsidR="000C5105" w:rsidRPr="0064379F">
        <w:rPr>
          <w:lang w:val="hy-AM"/>
        </w:rPr>
        <w:t>2</w:t>
      </w:r>
      <w:r w:rsidRPr="0064379F">
        <w:rPr>
          <w:lang w:val="hy-AM"/>
        </w:rPr>
        <w:t>թ.</w:t>
      </w:r>
      <w:r w:rsidRPr="0064379F">
        <w:rPr>
          <w:spacing w:val="2"/>
          <w:lang w:val="hy-AM"/>
        </w:rPr>
        <w:t xml:space="preserve"> </w:t>
      </w:r>
      <w:r w:rsidR="00E46AB1" w:rsidRPr="0064379F">
        <w:rPr>
          <w:lang w:val="hy-AM"/>
        </w:rPr>
        <w:t>մայիսի</w:t>
      </w:r>
      <w:r w:rsidRPr="0064379F">
        <w:rPr>
          <w:spacing w:val="-1"/>
          <w:lang w:val="hy-AM"/>
        </w:rPr>
        <w:t xml:space="preserve"> </w:t>
      </w:r>
      <w:r w:rsidR="00E46AB1" w:rsidRPr="0064379F">
        <w:rPr>
          <w:lang w:val="hy-AM"/>
        </w:rPr>
        <w:t>2</w:t>
      </w:r>
      <w:r w:rsidR="00097FC1" w:rsidRPr="0064379F">
        <w:rPr>
          <w:lang w:val="hy-AM"/>
        </w:rPr>
        <w:t>5</w:t>
      </w:r>
      <w:r w:rsidRPr="0064379F">
        <w:rPr>
          <w:lang w:val="hy-AM"/>
        </w:rPr>
        <w:t>-ին։</w:t>
      </w:r>
    </w:p>
    <w:p w:rsidR="00125010" w:rsidRPr="0064379F" w:rsidRDefault="00125010" w:rsidP="009734D9">
      <w:pPr>
        <w:pStyle w:val="aa"/>
        <w:spacing w:line="360" w:lineRule="auto"/>
        <w:ind w:right="195"/>
        <w:rPr>
          <w:lang w:val="hy-AM"/>
        </w:rPr>
      </w:pPr>
    </w:p>
    <w:p w:rsidR="00125010" w:rsidRPr="0064379F" w:rsidRDefault="00125010" w:rsidP="009734D9">
      <w:pPr>
        <w:spacing w:after="0" w:line="360" w:lineRule="auto"/>
        <w:ind w:right="195"/>
        <w:rPr>
          <w:rFonts w:ascii="Sylfaen" w:hAnsi="Sylfaen"/>
          <w:sz w:val="24"/>
          <w:szCs w:val="24"/>
          <w:lang w:val="hy-AM"/>
        </w:rPr>
        <w:sectPr w:rsidR="00125010" w:rsidRPr="0064379F" w:rsidSect="00801E34">
          <w:footerReference w:type="default" r:id="rId8"/>
          <w:pgSz w:w="11910" w:h="16840"/>
          <w:pgMar w:top="1100" w:right="849" w:bottom="2100" w:left="1100" w:header="0" w:footer="1903" w:gutter="0"/>
          <w:pgNumType w:start="1"/>
          <w:cols w:space="720"/>
        </w:sectPr>
      </w:pPr>
    </w:p>
    <w:p w:rsidR="00125010" w:rsidRPr="0064379F" w:rsidRDefault="00125010" w:rsidP="009734D9">
      <w:pPr>
        <w:pStyle w:val="2"/>
        <w:spacing w:before="212" w:line="360" w:lineRule="auto"/>
        <w:ind w:right="195"/>
        <w:rPr>
          <w:lang w:val="hy-AM"/>
        </w:rPr>
      </w:pPr>
      <w:r w:rsidRPr="0064379F">
        <w:rPr>
          <w:lang w:val="hy-AM"/>
        </w:rPr>
        <w:t>Որակի</w:t>
      </w:r>
      <w:r w:rsidRPr="0064379F">
        <w:rPr>
          <w:spacing w:val="26"/>
          <w:lang w:val="hy-AM"/>
        </w:rPr>
        <w:t xml:space="preserve"> </w:t>
      </w:r>
      <w:r w:rsidRPr="0064379F">
        <w:rPr>
          <w:lang w:val="hy-AM"/>
        </w:rPr>
        <w:t>ապահովման</w:t>
      </w:r>
      <w:r w:rsidRPr="0064379F">
        <w:rPr>
          <w:spacing w:val="25"/>
          <w:lang w:val="hy-AM"/>
        </w:rPr>
        <w:t xml:space="preserve"> </w:t>
      </w:r>
      <w:r w:rsidRPr="0064379F">
        <w:rPr>
          <w:lang w:val="hy-AM"/>
        </w:rPr>
        <w:t>բաժնի</w:t>
      </w:r>
      <w:r w:rsidRPr="0064379F">
        <w:rPr>
          <w:spacing w:val="27"/>
          <w:lang w:val="hy-AM"/>
        </w:rPr>
        <w:t xml:space="preserve"> </w:t>
      </w:r>
      <w:r w:rsidRPr="0064379F">
        <w:rPr>
          <w:lang w:val="hy-AM"/>
        </w:rPr>
        <w:t>պատասխանատուներ՝</w:t>
      </w:r>
    </w:p>
    <w:p w:rsidR="00125010" w:rsidRPr="0064379F" w:rsidRDefault="00125010" w:rsidP="009734D9">
      <w:pPr>
        <w:pStyle w:val="aa"/>
        <w:spacing w:line="360" w:lineRule="auto"/>
        <w:ind w:right="195"/>
        <w:rPr>
          <w:b/>
          <w:lang w:val="hy-AM"/>
        </w:rPr>
      </w:pPr>
      <w:r w:rsidRPr="0064379F">
        <w:rPr>
          <w:lang w:val="hy-AM"/>
        </w:rPr>
        <w:br w:type="column"/>
      </w:r>
    </w:p>
    <w:p w:rsidR="00097FC1" w:rsidRPr="0064379F" w:rsidRDefault="00097FC1" w:rsidP="00097FC1">
      <w:pPr>
        <w:pStyle w:val="aa"/>
        <w:spacing w:before="3" w:line="360" w:lineRule="auto"/>
        <w:ind w:right="195"/>
        <w:rPr>
          <w:b/>
          <w:lang w:val="hy-AM"/>
        </w:rPr>
      </w:pPr>
      <w:r w:rsidRPr="0064379F">
        <w:rPr>
          <w:lang w:val="hy-AM"/>
        </w:rPr>
        <w:t>Հայրապետյան Ք.</w:t>
      </w:r>
      <w:r w:rsidRPr="0064379F">
        <w:rPr>
          <w:spacing w:val="-57"/>
          <w:lang w:val="hy-AM"/>
        </w:rPr>
        <w:t xml:space="preserve"> </w:t>
      </w:r>
    </w:p>
    <w:p w:rsidR="00125010" w:rsidRPr="0064379F" w:rsidRDefault="00125010" w:rsidP="009734D9">
      <w:pPr>
        <w:pStyle w:val="aa"/>
        <w:spacing w:before="3" w:line="360" w:lineRule="auto"/>
        <w:ind w:right="195"/>
        <w:rPr>
          <w:b/>
          <w:lang w:val="hy-AM"/>
        </w:rPr>
      </w:pPr>
      <w:r w:rsidRPr="0064379F">
        <w:rPr>
          <w:lang w:val="hy-AM"/>
        </w:rPr>
        <w:t>Նախրատյան Մ.</w:t>
      </w:r>
    </w:p>
    <w:p w:rsidR="001473CC" w:rsidRPr="0064379F" w:rsidRDefault="001473CC" w:rsidP="009734D9">
      <w:pPr>
        <w:pStyle w:val="aa"/>
        <w:spacing w:before="3" w:line="360" w:lineRule="auto"/>
        <w:ind w:right="195"/>
        <w:rPr>
          <w:b/>
          <w:lang w:val="hy-AM"/>
        </w:rPr>
      </w:pPr>
      <w:r w:rsidRPr="0064379F">
        <w:rPr>
          <w:lang w:val="hy-AM"/>
        </w:rPr>
        <w:t>Մուրադյան</w:t>
      </w:r>
      <w:r w:rsidRPr="0064379F">
        <w:rPr>
          <w:spacing w:val="-1"/>
          <w:lang w:val="hy-AM"/>
        </w:rPr>
        <w:t xml:space="preserve"> </w:t>
      </w:r>
      <w:r w:rsidRPr="0064379F">
        <w:rPr>
          <w:lang w:val="hy-AM"/>
        </w:rPr>
        <w:t>Ն.</w:t>
      </w:r>
    </w:p>
    <w:p w:rsidR="00125010" w:rsidRPr="0064379F" w:rsidRDefault="00125010" w:rsidP="009734D9">
      <w:pPr>
        <w:spacing w:after="0" w:line="360" w:lineRule="auto"/>
        <w:ind w:right="195"/>
        <w:jc w:val="right"/>
        <w:rPr>
          <w:rFonts w:ascii="Sylfaen" w:hAnsi="Sylfaen"/>
          <w:sz w:val="24"/>
          <w:szCs w:val="24"/>
          <w:lang w:val="hy-AM"/>
        </w:rPr>
        <w:sectPr w:rsidR="00125010" w:rsidRPr="0064379F" w:rsidSect="00801E34">
          <w:type w:val="continuous"/>
          <w:pgSz w:w="11910" w:h="16840"/>
          <w:pgMar w:top="1120" w:right="849" w:bottom="280" w:left="1100" w:header="720" w:footer="720" w:gutter="0"/>
          <w:cols w:num="2" w:space="720" w:equalWidth="0">
            <w:col w:w="6309" w:space="1140"/>
            <w:col w:w="3201"/>
          </w:cols>
        </w:sectPr>
      </w:pPr>
    </w:p>
    <w:p w:rsidR="00125010" w:rsidRPr="0064379F" w:rsidRDefault="00125010" w:rsidP="009734D9">
      <w:pPr>
        <w:tabs>
          <w:tab w:val="left" w:pos="426"/>
        </w:tabs>
        <w:spacing w:after="0" w:line="360" w:lineRule="auto"/>
        <w:ind w:right="195"/>
        <w:jc w:val="center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lastRenderedPageBreak/>
        <w:t>ԲՈՎԱՆԴԱԿՈՒԹՅՈՒՆ</w:t>
      </w:r>
    </w:p>
    <w:p w:rsidR="00125010" w:rsidRPr="0064379F" w:rsidRDefault="00125010" w:rsidP="009734D9">
      <w:pPr>
        <w:tabs>
          <w:tab w:val="left" w:pos="426"/>
        </w:tabs>
        <w:spacing w:after="0" w:line="360" w:lineRule="auto"/>
        <w:ind w:right="195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125010" w:rsidRPr="0064379F" w:rsidRDefault="00125010" w:rsidP="009734D9">
      <w:pPr>
        <w:pStyle w:val="a3"/>
        <w:numPr>
          <w:ilvl w:val="0"/>
          <w:numId w:val="10"/>
        </w:numPr>
        <w:tabs>
          <w:tab w:val="left" w:pos="426"/>
        </w:tabs>
        <w:spacing w:after="0" w:line="360" w:lineRule="auto"/>
        <w:ind w:right="195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Հարցման ընդհանուր նկարագիրը</w:t>
      </w:r>
      <w:r w:rsidR="001473CC" w:rsidRPr="0064379F">
        <w:rPr>
          <w:rFonts w:ascii="Sylfaen" w:hAnsi="Sylfaen"/>
          <w:b/>
          <w:sz w:val="24"/>
          <w:szCs w:val="24"/>
          <w:lang w:val="hy-AM"/>
        </w:rPr>
        <w:t xml:space="preserve"> …</w:t>
      </w:r>
      <w:r w:rsidRPr="0064379F">
        <w:rPr>
          <w:rFonts w:ascii="Sylfaen" w:hAnsi="Sylfaen"/>
          <w:b/>
          <w:sz w:val="24"/>
          <w:szCs w:val="24"/>
          <w:lang w:val="hy-AM"/>
        </w:rPr>
        <w:t>………</w:t>
      </w:r>
      <w:r w:rsidR="00182F7F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․․․․․․․․․․․․․․․․․․․</w:t>
      </w:r>
      <w:r w:rsidR="001473CC" w:rsidRPr="0064379F">
        <w:rPr>
          <w:rFonts w:ascii="Sylfaen" w:hAnsi="Sylfaen"/>
          <w:b/>
          <w:sz w:val="24"/>
          <w:szCs w:val="24"/>
          <w:lang w:val="hy-AM"/>
        </w:rPr>
        <w:t>…………………………….…</w:t>
      </w:r>
      <w:r w:rsidR="009D4CCB" w:rsidRPr="0064379F">
        <w:rPr>
          <w:rFonts w:ascii="Sylfaen" w:hAnsi="Sylfaen"/>
          <w:b/>
          <w:sz w:val="24"/>
          <w:szCs w:val="24"/>
          <w:lang w:val="en-US"/>
        </w:rPr>
        <w:t>3</w:t>
      </w:r>
    </w:p>
    <w:p w:rsidR="00C444D4" w:rsidRPr="0064379F" w:rsidRDefault="00125010" w:rsidP="009734D9">
      <w:pPr>
        <w:pStyle w:val="a3"/>
        <w:numPr>
          <w:ilvl w:val="0"/>
          <w:numId w:val="10"/>
        </w:numPr>
        <w:tabs>
          <w:tab w:val="left" w:pos="426"/>
        </w:tabs>
        <w:spacing w:after="0" w:line="360" w:lineRule="auto"/>
        <w:ind w:right="195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Հարցման մեթոդաբանությունը …………………………………</w:t>
      </w:r>
      <w:r w:rsidR="001473CC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․․․․․․․․․․․․</w:t>
      </w:r>
      <w:r w:rsidR="001473CC" w:rsidRPr="0064379F">
        <w:rPr>
          <w:rFonts w:ascii="Sylfaen" w:hAnsi="Sylfaen"/>
          <w:b/>
          <w:sz w:val="24"/>
          <w:szCs w:val="24"/>
          <w:lang w:val="hy-AM"/>
        </w:rPr>
        <w:t>…………………</w:t>
      </w:r>
      <w:r w:rsidR="009D4CCB" w:rsidRPr="0064379F">
        <w:rPr>
          <w:rFonts w:ascii="Sylfaen" w:hAnsi="Sylfaen"/>
          <w:b/>
          <w:sz w:val="24"/>
          <w:szCs w:val="24"/>
          <w:lang w:val="en-US"/>
        </w:rPr>
        <w:t>3</w:t>
      </w:r>
    </w:p>
    <w:p w:rsidR="001473CC" w:rsidRPr="0064379F" w:rsidRDefault="001473CC" w:rsidP="009734D9">
      <w:pPr>
        <w:pStyle w:val="a3"/>
        <w:numPr>
          <w:ilvl w:val="0"/>
          <w:numId w:val="10"/>
        </w:numPr>
        <w:tabs>
          <w:tab w:val="left" w:pos="426"/>
        </w:tabs>
        <w:spacing w:after="0" w:line="360" w:lineRule="auto"/>
        <w:ind w:right="195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Գործատուի կողմից  ԳՊՀ-ի</w:t>
      </w:r>
      <w:r w:rsidR="00C444D4" w:rsidRPr="0064379F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EE0628" w:rsidRPr="0064379F">
        <w:rPr>
          <w:rFonts w:ascii="Sylfaen" w:hAnsi="Sylfaen"/>
          <w:b/>
          <w:sz w:val="24"/>
          <w:szCs w:val="24"/>
          <w:lang w:val="hy-AM"/>
        </w:rPr>
        <w:t>ուսանողների</w:t>
      </w:r>
      <w:r w:rsidR="00C444D4" w:rsidRPr="0064379F">
        <w:rPr>
          <w:rFonts w:ascii="Sylfaen" w:hAnsi="Sylfaen"/>
          <w:b/>
          <w:sz w:val="24"/>
          <w:szCs w:val="24"/>
          <w:lang w:val="hy-AM"/>
        </w:rPr>
        <w:t xml:space="preserve">  մասնագիտական </w:t>
      </w:r>
    </w:p>
    <w:p w:rsidR="00125010" w:rsidRPr="0064379F" w:rsidRDefault="00C444D4" w:rsidP="009734D9">
      <w:pPr>
        <w:tabs>
          <w:tab w:val="left" w:pos="426"/>
        </w:tabs>
        <w:spacing w:after="0" w:line="360" w:lineRule="auto"/>
        <w:ind w:right="195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 xml:space="preserve"> գիտելիքների և կարողությունների</w:t>
      </w:r>
      <w:r w:rsidR="001473CC" w:rsidRPr="0064379F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4379F">
        <w:rPr>
          <w:rFonts w:ascii="Sylfaen" w:hAnsi="Sylfaen"/>
          <w:b/>
          <w:sz w:val="24"/>
          <w:szCs w:val="24"/>
          <w:lang w:val="hy-AM"/>
        </w:rPr>
        <w:t>գնահատ</w:t>
      </w:r>
      <w:r w:rsidR="001473CC" w:rsidRPr="0064379F">
        <w:rPr>
          <w:rFonts w:ascii="Sylfaen" w:hAnsi="Sylfaen"/>
          <w:b/>
          <w:sz w:val="24"/>
          <w:szCs w:val="24"/>
          <w:lang w:val="hy-AM"/>
        </w:rPr>
        <w:t>ում</w:t>
      </w:r>
      <w:r w:rsidR="001473CC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․․․․․</w:t>
      </w:r>
      <w:r w:rsidR="00125010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․․․․․․</w:t>
      </w:r>
      <w:r w:rsidR="001473CC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․․․․․․․․․․․․</w:t>
      </w:r>
      <w:r w:rsidR="00AA0A78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․․․․</w:t>
      </w:r>
      <w:r w:rsidR="00125010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․․․․․․․․․․․․․․․․․․․․․․․․․․․</w:t>
      </w:r>
      <w:r w:rsidR="00125010" w:rsidRPr="0064379F">
        <w:rPr>
          <w:rFonts w:ascii="Sylfaen" w:hAnsi="Sylfaen"/>
          <w:b/>
          <w:sz w:val="24"/>
          <w:szCs w:val="24"/>
          <w:lang w:val="hy-AM"/>
        </w:rPr>
        <w:t>4</w:t>
      </w:r>
    </w:p>
    <w:p w:rsidR="00125010" w:rsidRPr="0064379F" w:rsidRDefault="00125010" w:rsidP="009734D9">
      <w:pPr>
        <w:pStyle w:val="a3"/>
        <w:numPr>
          <w:ilvl w:val="0"/>
          <w:numId w:val="10"/>
        </w:numPr>
        <w:tabs>
          <w:tab w:val="left" w:pos="426"/>
        </w:tabs>
        <w:spacing w:after="0" w:line="360" w:lineRule="auto"/>
        <w:ind w:right="195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Եզրակացություններ և առաջարկություններ</w:t>
      </w:r>
      <w:r w:rsidR="001473CC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  <w:r w:rsidR="00AA0A78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․․․․․․․․․․․․․․․․․․</w:t>
      </w:r>
      <w:r w:rsidR="001473CC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․․․․․․․․․․․․․․․․․․․․․․․․․․․․․․․․․․․</w:t>
      </w:r>
      <w:r w:rsidRPr="0064379F">
        <w:rPr>
          <w:rFonts w:ascii="Sylfaen" w:hAnsi="Sylfaen"/>
          <w:b/>
          <w:sz w:val="24"/>
          <w:szCs w:val="24"/>
          <w:lang w:val="hy-AM"/>
        </w:rPr>
        <w:t>1</w:t>
      </w:r>
      <w:r w:rsidR="00FD2884" w:rsidRPr="0064379F">
        <w:rPr>
          <w:rFonts w:ascii="Sylfaen" w:hAnsi="Sylfaen"/>
          <w:b/>
          <w:sz w:val="24"/>
          <w:szCs w:val="24"/>
          <w:lang w:val="hy-AM"/>
        </w:rPr>
        <w:t>2</w:t>
      </w:r>
    </w:p>
    <w:p w:rsidR="00125010" w:rsidRPr="0064379F" w:rsidRDefault="00125010" w:rsidP="009734D9">
      <w:pPr>
        <w:spacing w:after="0" w:line="360" w:lineRule="auto"/>
        <w:ind w:right="195"/>
        <w:rPr>
          <w:rFonts w:ascii="Sylfaen" w:hAnsi="Sylfaen"/>
          <w:sz w:val="24"/>
          <w:szCs w:val="24"/>
        </w:rPr>
        <w:sectPr w:rsidR="00125010" w:rsidRPr="0064379F" w:rsidSect="00801E34">
          <w:pgSz w:w="11910" w:h="16840"/>
          <w:pgMar w:top="1100" w:right="849" w:bottom="2100" w:left="1100" w:header="0" w:footer="1903" w:gutter="0"/>
          <w:cols w:space="720"/>
        </w:sectPr>
      </w:pPr>
    </w:p>
    <w:p w:rsidR="00125010" w:rsidRPr="0064379F" w:rsidRDefault="00125010" w:rsidP="009734D9">
      <w:pPr>
        <w:pStyle w:val="2"/>
        <w:numPr>
          <w:ilvl w:val="0"/>
          <w:numId w:val="11"/>
        </w:numPr>
        <w:tabs>
          <w:tab w:val="left" w:pos="1030"/>
        </w:tabs>
        <w:spacing w:before="53" w:line="360" w:lineRule="auto"/>
        <w:ind w:right="195"/>
        <w:rPr>
          <w:rFonts w:eastAsia="Times New Roman" w:cs="Times New Roman"/>
        </w:rPr>
      </w:pPr>
      <w:bookmarkStart w:id="1" w:name="_TOC_250003"/>
      <w:r w:rsidRPr="0064379F">
        <w:lastRenderedPageBreak/>
        <w:t>Հարցման</w:t>
      </w:r>
      <w:r w:rsidRPr="0064379F">
        <w:rPr>
          <w:spacing w:val="32"/>
        </w:rPr>
        <w:t xml:space="preserve"> </w:t>
      </w:r>
      <w:r w:rsidRPr="0064379F">
        <w:t>ընդհանուր</w:t>
      </w:r>
      <w:r w:rsidRPr="0064379F">
        <w:rPr>
          <w:spacing w:val="32"/>
        </w:rPr>
        <w:t xml:space="preserve"> </w:t>
      </w:r>
      <w:r w:rsidRPr="0064379F">
        <w:t>նկարագիրը</w:t>
      </w:r>
      <w:bookmarkEnd w:id="1"/>
      <w:r w:rsidRPr="0064379F">
        <w:rPr>
          <w:rFonts w:ascii="Times New Roman" w:eastAsia="Times New Roman" w:hAnsi="Times New Roman" w:cs="Times New Roman"/>
        </w:rPr>
        <w:t>․</w:t>
      </w:r>
    </w:p>
    <w:p w:rsidR="00125010" w:rsidRPr="0064379F" w:rsidRDefault="00801E34" w:rsidP="009734D9">
      <w:pPr>
        <w:spacing w:after="0" w:line="360" w:lineRule="auto"/>
        <w:ind w:right="195" w:firstLine="360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eastAsia="Times New Roman" w:hAnsi="Sylfaen" w:cs="Segoe UI"/>
          <w:sz w:val="24"/>
          <w:szCs w:val="24"/>
          <w:lang w:val="hy-AM" w:eastAsia="ru-RU"/>
        </w:rPr>
        <w:t>Գավառի պետական համալսարանում  (այսուհետ՝ ԳՊՀ, Համալսարան) կրթության որակի ներքին ապահովման</w:t>
      </w:r>
      <w:r w:rsidR="00AA0A78" w:rsidRPr="0064379F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4379F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առաջնահերթություններից է </w:t>
      </w:r>
      <w:r w:rsidR="00565FDF" w:rsidRPr="0064379F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մանկավարժական, նախավարտական պրակտիկանների ընթացքում </w:t>
      </w:r>
      <w:r w:rsidR="00EE0628" w:rsidRPr="0064379F">
        <w:rPr>
          <w:rFonts w:ascii="Sylfaen" w:hAnsi="Sylfaen"/>
          <w:sz w:val="24"/>
          <w:szCs w:val="24"/>
          <w:lang w:val="hy-AM"/>
        </w:rPr>
        <w:t xml:space="preserve">ուսանողների </w:t>
      </w:r>
      <w:r w:rsidRPr="0064379F">
        <w:rPr>
          <w:rFonts w:ascii="Sylfaen" w:hAnsi="Sylfaen"/>
          <w:sz w:val="24"/>
          <w:szCs w:val="24"/>
          <w:lang w:val="hy-AM"/>
        </w:rPr>
        <w:t>մասնագիտական  գիտելիքների ու կարողությունների գնահատումը արտաքին շահակիցների՝ գործատուների կողմից։ Գնահատման արդյու</w:t>
      </w:r>
      <w:r w:rsidR="00AA0A78" w:rsidRPr="0064379F">
        <w:rPr>
          <w:rFonts w:ascii="Sylfaen" w:hAnsi="Sylfaen"/>
          <w:sz w:val="24"/>
          <w:szCs w:val="24"/>
          <w:lang w:val="hy-AM"/>
        </w:rPr>
        <w:t>ն</w:t>
      </w:r>
      <w:r w:rsidRPr="0064379F">
        <w:rPr>
          <w:rFonts w:ascii="Sylfaen" w:hAnsi="Sylfaen"/>
          <w:sz w:val="24"/>
          <w:szCs w:val="24"/>
          <w:lang w:val="hy-AM"/>
        </w:rPr>
        <w:t>քները թույլ կտան վերլուծել և ուսումնասիրել գործատուների բավարարվածությունը</w:t>
      </w:r>
      <w:r w:rsidR="00501866" w:rsidRPr="0064379F">
        <w:rPr>
          <w:rFonts w:ascii="Sylfaen" w:hAnsi="Sylfaen"/>
          <w:sz w:val="24"/>
          <w:szCs w:val="24"/>
          <w:lang w:val="hy-AM"/>
        </w:rPr>
        <w:t xml:space="preserve"> </w:t>
      </w:r>
      <w:r w:rsidR="00EE0628" w:rsidRPr="0064379F">
        <w:rPr>
          <w:rFonts w:ascii="Sylfaen" w:hAnsi="Sylfaen"/>
          <w:sz w:val="24"/>
          <w:szCs w:val="24"/>
          <w:lang w:val="hy-AM"/>
        </w:rPr>
        <w:t>ուսանողների</w:t>
      </w:r>
      <w:r w:rsidR="00501866" w:rsidRPr="0064379F">
        <w:rPr>
          <w:rFonts w:ascii="Sylfaen" w:hAnsi="Sylfaen"/>
          <w:sz w:val="24"/>
          <w:szCs w:val="24"/>
          <w:lang w:val="hy-AM"/>
        </w:rPr>
        <w:t xml:space="preserve"> մասնագիտական պատրաստվածությունից</w:t>
      </w:r>
      <w:r w:rsidR="00AA0A78" w:rsidRPr="0064379F">
        <w:rPr>
          <w:rFonts w:ascii="Sylfaen" w:hAnsi="Sylfaen"/>
          <w:sz w:val="24"/>
          <w:szCs w:val="24"/>
          <w:lang w:val="hy-AM"/>
        </w:rPr>
        <w:t xml:space="preserve">, վերանայել ու բարեփոխել մասնագիտական կրթական ծրագրերը, նրանցում ամրագրված վերջնարդյունքները, </w:t>
      </w:r>
      <w:r w:rsidR="00125010" w:rsidRPr="0064379F">
        <w:rPr>
          <w:rFonts w:ascii="Sylfaen" w:hAnsi="Sylfaen" w:cs="Arial"/>
          <w:spacing w:val="2"/>
          <w:sz w:val="24"/>
          <w:szCs w:val="24"/>
          <w:shd w:val="clear" w:color="auto" w:fill="FFFFFF"/>
          <w:lang w:val="hy-AM"/>
        </w:rPr>
        <w:t xml:space="preserve">ուսուցման մեթոդաբանությունը, ուսումնական գործընթացի կազմակերպման արդյունավետությունը, տեղեկատվական համակարգերի հասանելիությունը, </w:t>
      </w:r>
      <w:r w:rsidR="00097FC1" w:rsidRPr="0064379F">
        <w:rPr>
          <w:rFonts w:ascii="Sylfaen" w:hAnsi="Sylfaen" w:cs="Arial"/>
          <w:spacing w:val="2"/>
          <w:sz w:val="24"/>
          <w:szCs w:val="24"/>
          <w:shd w:val="clear" w:color="auto" w:fill="FFFFFF"/>
          <w:lang w:val="hy-AM"/>
        </w:rPr>
        <w:t>Գ</w:t>
      </w:r>
      <w:r w:rsidR="009371FA" w:rsidRPr="0064379F">
        <w:rPr>
          <w:rFonts w:ascii="Sylfaen" w:hAnsi="Sylfaen" w:cs="Arial"/>
          <w:spacing w:val="2"/>
          <w:sz w:val="24"/>
          <w:szCs w:val="24"/>
          <w:shd w:val="clear" w:color="auto" w:fill="FFFFFF"/>
          <w:lang w:val="hy-AM"/>
        </w:rPr>
        <w:t>ործատու-</w:t>
      </w:r>
      <w:r w:rsidR="00097FC1" w:rsidRPr="0064379F">
        <w:rPr>
          <w:rFonts w:ascii="Sylfaen" w:hAnsi="Sylfaen" w:cs="Arial"/>
          <w:spacing w:val="2"/>
          <w:sz w:val="24"/>
          <w:szCs w:val="24"/>
          <w:shd w:val="clear" w:color="auto" w:fill="FFFFFF"/>
          <w:lang w:val="hy-AM"/>
        </w:rPr>
        <w:t>Հ</w:t>
      </w:r>
      <w:r w:rsidR="009371FA" w:rsidRPr="0064379F">
        <w:rPr>
          <w:rFonts w:ascii="Sylfaen" w:hAnsi="Sylfaen" w:cs="Arial"/>
          <w:spacing w:val="2"/>
          <w:sz w:val="24"/>
          <w:szCs w:val="24"/>
          <w:shd w:val="clear" w:color="auto" w:fill="FFFFFF"/>
          <w:lang w:val="hy-AM"/>
        </w:rPr>
        <w:t>ամալսարան</w:t>
      </w:r>
      <w:r w:rsidR="00AA0A78" w:rsidRPr="0064379F">
        <w:rPr>
          <w:rFonts w:ascii="Sylfaen" w:hAnsi="Sylfaen" w:cs="Arial"/>
          <w:spacing w:val="2"/>
          <w:sz w:val="24"/>
          <w:szCs w:val="24"/>
          <w:shd w:val="clear" w:color="auto" w:fill="FFFFFF"/>
          <w:lang w:val="hy-AM"/>
        </w:rPr>
        <w:t xml:space="preserve"> </w:t>
      </w:r>
      <w:r w:rsidR="00125010" w:rsidRPr="0064379F">
        <w:rPr>
          <w:rFonts w:ascii="Sylfaen" w:hAnsi="Sylfaen" w:cs="Arial"/>
          <w:spacing w:val="2"/>
          <w:sz w:val="24"/>
          <w:szCs w:val="24"/>
          <w:shd w:val="clear" w:color="auto" w:fill="FFFFFF"/>
          <w:lang w:val="hy-AM"/>
        </w:rPr>
        <w:t>փոխհարաբերությունները, կրթական ծրագրերի վերաբերյալ հանրությանը տրամադրվող տեղեկատվության արժանահավատությունը: </w:t>
      </w:r>
    </w:p>
    <w:p w:rsidR="00125010" w:rsidRPr="0064379F" w:rsidRDefault="00125010" w:rsidP="009734D9">
      <w:pPr>
        <w:pStyle w:val="aa"/>
        <w:spacing w:before="11" w:line="360" w:lineRule="auto"/>
        <w:ind w:right="195"/>
        <w:rPr>
          <w:lang w:val="hy-AM"/>
        </w:rPr>
      </w:pPr>
    </w:p>
    <w:p w:rsidR="00125010" w:rsidRPr="0064379F" w:rsidRDefault="00125010" w:rsidP="009734D9">
      <w:pPr>
        <w:pStyle w:val="2"/>
        <w:numPr>
          <w:ilvl w:val="0"/>
          <w:numId w:val="11"/>
        </w:numPr>
        <w:tabs>
          <w:tab w:val="left" w:pos="1034"/>
        </w:tabs>
        <w:spacing w:before="1" w:line="360" w:lineRule="auto"/>
        <w:ind w:right="195"/>
        <w:rPr>
          <w:rFonts w:eastAsia="Times New Roman" w:cs="Times New Roman"/>
        </w:rPr>
      </w:pPr>
      <w:bookmarkStart w:id="2" w:name="_TOC_250002"/>
      <w:r w:rsidRPr="0064379F">
        <w:t>Հարցման</w:t>
      </w:r>
      <w:r w:rsidRPr="0064379F">
        <w:rPr>
          <w:spacing w:val="44"/>
        </w:rPr>
        <w:t xml:space="preserve"> </w:t>
      </w:r>
      <w:r w:rsidRPr="0064379F">
        <w:t>մեթոդաբանությունը</w:t>
      </w:r>
      <w:bookmarkEnd w:id="2"/>
      <w:r w:rsidRPr="0064379F">
        <w:rPr>
          <w:rFonts w:ascii="Times New Roman" w:eastAsia="Times New Roman" w:hAnsi="Times New Roman" w:cs="Times New Roman"/>
        </w:rPr>
        <w:t>․</w:t>
      </w:r>
    </w:p>
    <w:p w:rsidR="00125010" w:rsidRPr="0064379F" w:rsidRDefault="00125010" w:rsidP="009734D9">
      <w:pPr>
        <w:pStyle w:val="aa"/>
        <w:spacing w:before="159" w:line="360" w:lineRule="auto"/>
        <w:ind w:right="195" w:firstLine="360"/>
        <w:jc w:val="both"/>
      </w:pPr>
      <w:r w:rsidRPr="0064379F">
        <w:t>Հարցաթերթը</w:t>
      </w:r>
      <w:r w:rsidRPr="0064379F">
        <w:rPr>
          <w:spacing w:val="1"/>
        </w:rPr>
        <w:t xml:space="preserve"> </w:t>
      </w:r>
      <w:r w:rsidRPr="0064379F">
        <w:t>բաղկացած</w:t>
      </w:r>
      <w:r w:rsidRPr="0064379F">
        <w:rPr>
          <w:spacing w:val="1"/>
        </w:rPr>
        <w:t xml:space="preserve"> </w:t>
      </w:r>
      <w:r w:rsidRPr="0064379F">
        <w:t>է</w:t>
      </w:r>
      <w:r w:rsidRPr="0064379F">
        <w:rPr>
          <w:spacing w:val="1"/>
        </w:rPr>
        <w:t xml:space="preserve"> </w:t>
      </w:r>
      <w:r w:rsidRPr="0064379F">
        <w:t>փակ,</w:t>
      </w:r>
      <w:r w:rsidRPr="0064379F">
        <w:rPr>
          <w:spacing w:val="1"/>
        </w:rPr>
        <w:t xml:space="preserve"> </w:t>
      </w:r>
      <w:r w:rsidRPr="0064379F">
        <w:t>բաց,</w:t>
      </w:r>
      <w:r w:rsidRPr="0064379F">
        <w:rPr>
          <w:spacing w:val="1"/>
        </w:rPr>
        <w:t xml:space="preserve"> </w:t>
      </w:r>
      <w:r w:rsidR="00AA0A78" w:rsidRPr="0064379F">
        <w:rPr>
          <w:spacing w:val="1"/>
          <w:lang w:val="hy-AM"/>
        </w:rPr>
        <w:t xml:space="preserve">կիսաբաց և </w:t>
      </w:r>
      <w:r w:rsidRPr="0064379F">
        <w:t>ինտերվալային</w:t>
      </w:r>
      <w:r w:rsidRPr="0064379F">
        <w:rPr>
          <w:spacing w:val="1"/>
        </w:rPr>
        <w:t xml:space="preserve"> </w:t>
      </w:r>
      <w:r w:rsidRPr="0064379F">
        <w:t>հարցերից։</w:t>
      </w:r>
      <w:r w:rsidRPr="0064379F">
        <w:rPr>
          <w:spacing w:val="1"/>
        </w:rPr>
        <w:t xml:space="preserve"> </w:t>
      </w:r>
      <w:r w:rsidRPr="0064379F">
        <w:t>Հարցաթերթի</w:t>
      </w:r>
      <w:r w:rsidRPr="0064379F">
        <w:rPr>
          <w:spacing w:val="1"/>
        </w:rPr>
        <w:t xml:space="preserve"> </w:t>
      </w:r>
      <w:r w:rsidRPr="0064379F">
        <w:t>հարցերը</w:t>
      </w:r>
      <w:r w:rsidRPr="0064379F">
        <w:rPr>
          <w:spacing w:val="1"/>
        </w:rPr>
        <w:t xml:space="preserve"> </w:t>
      </w:r>
      <w:r w:rsidRPr="0064379F">
        <w:t>մշակվել</w:t>
      </w:r>
      <w:r w:rsidRPr="0064379F">
        <w:rPr>
          <w:spacing w:val="1"/>
        </w:rPr>
        <w:t xml:space="preserve"> </w:t>
      </w:r>
      <w:r w:rsidRPr="0064379F">
        <w:t>և</w:t>
      </w:r>
      <w:r w:rsidRPr="0064379F">
        <w:rPr>
          <w:spacing w:val="1"/>
        </w:rPr>
        <w:t xml:space="preserve"> </w:t>
      </w:r>
      <w:r w:rsidRPr="0064379F">
        <w:t>կազմվել</w:t>
      </w:r>
      <w:r w:rsidRPr="0064379F">
        <w:rPr>
          <w:spacing w:val="1"/>
        </w:rPr>
        <w:t xml:space="preserve"> </w:t>
      </w:r>
      <w:r w:rsidRPr="0064379F">
        <w:t>են</w:t>
      </w:r>
      <w:r w:rsidR="00501866" w:rsidRPr="0064379F">
        <w:rPr>
          <w:lang w:val="hy-AM"/>
        </w:rPr>
        <w:t xml:space="preserve"> Համալսարանի </w:t>
      </w:r>
      <w:r w:rsidRPr="0064379F">
        <w:rPr>
          <w:spacing w:val="1"/>
        </w:rPr>
        <w:t xml:space="preserve"> </w:t>
      </w:r>
      <w:r w:rsidRPr="0064379F">
        <w:t>որակի</w:t>
      </w:r>
      <w:r w:rsidRPr="0064379F">
        <w:rPr>
          <w:spacing w:val="1"/>
        </w:rPr>
        <w:t xml:space="preserve"> </w:t>
      </w:r>
      <w:r w:rsidRPr="0064379F">
        <w:t>ապահովման</w:t>
      </w:r>
      <w:r w:rsidRPr="0064379F">
        <w:rPr>
          <w:spacing w:val="1"/>
        </w:rPr>
        <w:t xml:space="preserve"> </w:t>
      </w:r>
      <w:r w:rsidRPr="0064379F">
        <w:t>բաժնի</w:t>
      </w:r>
      <w:r w:rsidRPr="0064379F">
        <w:rPr>
          <w:spacing w:val="1"/>
        </w:rPr>
        <w:t xml:space="preserve"> </w:t>
      </w:r>
      <w:r w:rsidRPr="0064379F">
        <w:t>աշխատակիցների</w:t>
      </w:r>
      <w:r w:rsidRPr="0064379F">
        <w:rPr>
          <w:spacing w:val="1"/>
        </w:rPr>
        <w:t xml:space="preserve"> </w:t>
      </w:r>
      <w:r w:rsidRPr="0064379F">
        <w:t>և</w:t>
      </w:r>
      <w:r w:rsidRPr="0064379F">
        <w:rPr>
          <w:spacing w:val="1"/>
        </w:rPr>
        <w:t xml:space="preserve"> </w:t>
      </w:r>
      <w:r w:rsidRPr="0064379F">
        <w:t>ԳՊՀ</w:t>
      </w:r>
      <w:r w:rsidRPr="0064379F">
        <w:rPr>
          <w:spacing w:val="1"/>
        </w:rPr>
        <w:t xml:space="preserve"> </w:t>
      </w:r>
      <w:r w:rsidRPr="0064379F">
        <w:t>դասախոսների,</w:t>
      </w:r>
      <w:r w:rsidRPr="0064379F">
        <w:rPr>
          <w:spacing w:val="1"/>
        </w:rPr>
        <w:t xml:space="preserve"> </w:t>
      </w:r>
      <w:r w:rsidR="00EE0628" w:rsidRPr="0064379F">
        <w:rPr>
          <w:lang w:val="hy-AM"/>
        </w:rPr>
        <w:t>ուսանողների</w:t>
      </w:r>
      <w:r w:rsidRPr="0064379F">
        <w:rPr>
          <w:spacing w:val="1"/>
        </w:rPr>
        <w:t xml:space="preserve"> </w:t>
      </w:r>
      <w:r w:rsidRPr="0064379F">
        <w:t>համատեղ</w:t>
      </w:r>
      <w:r w:rsidRPr="0064379F">
        <w:rPr>
          <w:spacing w:val="1"/>
        </w:rPr>
        <w:t xml:space="preserve"> </w:t>
      </w:r>
      <w:r w:rsidRPr="0064379F">
        <w:t>աշխատանքի</w:t>
      </w:r>
      <w:r w:rsidRPr="0064379F">
        <w:rPr>
          <w:spacing w:val="1"/>
        </w:rPr>
        <w:t xml:space="preserve"> </w:t>
      </w:r>
      <w:r w:rsidRPr="0064379F">
        <w:t>արդյունքում։</w:t>
      </w:r>
      <w:r w:rsidRPr="0064379F">
        <w:rPr>
          <w:spacing w:val="1"/>
        </w:rPr>
        <w:t xml:space="preserve"> </w:t>
      </w:r>
      <w:r w:rsidRPr="0064379F">
        <w:t>Հարցաթերթի</w:t>
      </w:r>
      <w:r w:rsidRPr="0064379F">
        <w:rPr>
          <w:spacing w:val="1"/>
        </w:rPr>
        <w:t xml:space="preserve"> </w:t>
      </w:r>
      <w:r w:rsidRPr="0064379F">
        <w:t>նպատակն</w:t>
      </w:r>
      <w:r w:rsidRPr="0064379F">
        <w:rPr>
          <w:spacing w:val="1"/>
        </w:rPr>
        <w:t xml:space="preserve"> </w:t>
      </w:r>
      <w:r w:rsidRPr="0064379F">
        <w:t>է</w:t>
      </w:r>
      <w:r w:rsidRPr="0064379F">
        <w:rPr>
          <w:spacing w:val="1"/>
        </w:rPr>
        <w:t xml:space="preserve"> </w:t>
      </w:r>
      <w:r w:rsidRPr="0064379F">
        <w:t>որակական</w:t>
      </w:r>
      <w:r w:rsidRPr="0064379F">
        <w:rPr>
          <w:spacing w:val="1"/>
        </w:rPr>
        <w:t xml:space="preserve"> </w:t>
      </w:r>
      <w:r w:rsidRPr="0064379F">
        <w:t>և</w:t>
      </w:r>
      <w:r w:rsidRPr="0064379F">
        <w:rPr>
          <w:spacing w:val="1"/>
        </w:rPr>
        <w:t xml:space="preserve"> </w:t>
      </w:r>
      <w:r w:rsidRPr="0064379F">
        <w:t>քանակական</w:t>
      </w:r>
      <w:r w:rsidRPr="0064379F">
        <w:rPr>
          <w:spacing w:val="1"/>
        </w:rPr>
        <w:t xml:space="preserve"> </w:t>
      </w:r>
      <w:r w:rsidRPr="0064379F">
        <w:t>տվյալների</w:t>
      </w:r>
      <w:r w:rsidRPr="0064379F">
        <w:rPr>
          <w:spacing w:val="1"/>
        </w:rPr>
        <w:t xml:space="preserve"> </w:t>
      </w:r>
      <w:r w:rsidRPr="0064379F">
        <w:t>հավաքագրումն</w:t>
      </w:r>
      <w:r w:rsidRPr="0064379F">
        <w:rPr>
          <w:spacing w:val="1"/>
        </w:rPr>
        <w:t xml:space="preserve"> </w:t>
      </w:r>
      <w:r w:rsidRPr="0064379F">
        <w:t>ու</w:t>
      </w:r>
      <w:r w:rsidRPr="0064379F">
        <w:rPr>
          <w:spacing w:val="1"/>
        </w:rPr>
        <w:t xml:space="preserve"> </w:t>
      </w:r>
      <w:r w:rsidRPr="0064379F">
        <w:t>վերլուծությունը,</w:t>
      </w:r>
      <w:r w:rsidRPr="0064379F">
        <w:rPr>
          <w:spacing w:val="1"/>
        </w:rPr>
        <w:t xml:space="preserve"> </w:t>
      </w:r>
      <w:r w:rsidRPr="0064379F">
        <w:t>որը</w:t>
      </w:r>
      <w:r w:rsidRPr="0064379F">
        <w:rPr>
          <w:spacing w:val="1"/>
        </w:rPr>
        <w:t xml:space="preserve"> </w:t>
      </w:r>
      <w:r w:rsidRPr="0064379F">
        <w:t>միտված</w:t>
      </w:r>
      <w:r w:rsidRPr="0064379F">
        <w:rPr>
          <w:spacing w:val="1"/>
        </w:rPr>
        <w:t xml:space="preserve"> </w:t>
      </w:r>
      <w:r w:rsidRPr="0064379F">
        <w:t>է</w:t>
      </w:r>
      <w:r w:rsidRPr="0064379F">
        <w:rPr>
          <w:spacing w:val="1"/>
        </w:rPr>
        <w:t xml:space="preserve"> </w:t>
      </w:r>
      <w:r w:rsidRPr="0064379F">
        <w:t>ԳՊՀ-ում</w:t>
      </w:r>
      <w:r w:rsidRPr="0064379F">
        <w:rPr>
          <w:spacing w:val="1"/>
        </w:rPr>
        <w:t xml:space="preserve"> </w:t>
      </w:r>
      <w:r w:rsidRPr="0064379F">
        <w:t>կրթության</w:t>
      </w:r>
      <w:r w:rsidRPr="0064379F">
        <w:rPr>
          <w:spacing w:val="1"/>
        </w:rPr>
        <w:t xml:space="preserve"> </w:t>
      </w:r>
      <w:r w:rsidRPr="0064379F">
        <w:t>որակի</w:t>
      </w:r>
      <w:r w:rsidRPr="0064379F">
        <w:rPr>
          <w:lang w:val="hy-AM"/>
        </w:rPr>
        <w:t>, դրանով իսկ՝ մասնագետների պատրաստման որակի</w:t>
      </w:r>
      <w:r w:rsidRPr="0064379F">
        <w:rPr>
          <w:spacing w:val="1"/>
        </w:rPr>
        <w:t xml:space="preserve"> </w:t>
      </w:r>
      <w:r w:rsidRPr="0064379F">
        <w:t>բարձրացմանը</w:t>
      </w:r>
      <w:r w:rsidRPr="0064379F">
        <w:rPr>
          <w:lang w:val="hy-AM"/>
        </w:rPr>
        <w:t xml:space="preserve">, </w:t>
      </w:r>
      <w:r w:rsidR="00501866" w:rsidRPr="0064379F">
        <w:rPr>
          <w:lang w:val="hy-AM"/>
        </w:rPr>
        <w:t>գործատու</w:t>
      </w:r>
      <w:r w:rsidRPr="0064379F">
        <w:t>ների</w:t>
      </w:r>
      <w:r w:rsidRPr="0064379F">
        <w:rPr>
          <w:spacing w:val="-1"/>
        </w:rPr>
        <w:t xml:space="preserve"> </w:t>
      </w:r>
      <w:r w:rsidRPr="0064379F">
        <w:t>բավարարվածության</w:t>
      </w:r>
      <w:r w:rsidRPr="0064379F">
        <w:rPr>
          <w:spacing w:val="1"/>
        </w:rPr>
        <w:t xml:space="preserve"> </w:t>
      </w:r>
      <w:r w:rsidRPr="0064379F">
        <w:t>աճին։</w:t>
      </w:r>
    </w:p>
    <w:p w:rsidR="00125010" w:rsidRPr="0064379F" w:rsidRDefault="00125010" w:rsidP="009734D9">
      <w:p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en-US"/>
        </w:rPr>
        <w:sectPr w:rsidR="00125010" w:rsidRPr="0064379F" w:rsidSect="00801E34">
          <w:pgSz w:w="11910" w:h="16840"/>
          <w:pgMar w:top="1540" w:right="849" w:bottom="2100" w:left="1100" w:header="0" w:footer="1903" w:gutter="0"/>
          <w:cols w:space="720"/>
        </w:sectPr>
      </w:pPr>
    </w:p>
    <w:p w:rsidR="00AA0A78" w:rsidRPr="0064379F" w:rsidRDefault="00AA0A78" w:rsidP="009734D9">
      <w:pPr>
        <w:pStyle w:val="a3"/>
        <w:numPr>
          <w:ilvl w:val="0"/>
          <w:numId w:val="11"/>
        </w:numPr>
        <w:tabs>
          <w:tab w:val="left" w:pos="426"/>
        </w:tabs>
        <w:spacing w:after="0" w:line="360" w:lineRule="auto"/>
        <w:ind w:right="195"/>
        <w:jc w:val="center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lastRenderedPageBreak/>
        <w:t>Գործատուի կողմից  ԳՊՀ</w:t>
      </w:r>
      <w:r w:rsidR="00EE0628" w:rsidRPr="0064379F">
        <w:rPr>
          <w:rFonts w:ascii="Sylfaen" w:hAnsi="Sylfaen"/>
          <w:b/>
          <w:sz w:val="24"/>
          <w:szCs w:val="24"/>
          <w:lang w:val="hy-AM"/>
        </w:rPr>
        <w:t>-ի ուսանողների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մասնագիտական</w:t>
      </w:r>
    </w:p>
    <w:p w:rsidR="00AA0A78" w:rsidRPr="0064379F" w:rsidRDefault="00AA0A78" w:rsidP="009734D9">
      <w:pPr>
        <w:spacing w:after="0" w:line="360" w:lineRule="auto"/>
        <w:ind w:right="195"/>
        <w:jc w:val="center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գիտելիքների և կարողությունների գնահատում</w:t>
      </w:r>
    </w:p>
    <w:p w:rsidR="009138C8" w:rsidRPr="0064379F" w:rsidRDefault="009138C8" w:rsidP="009734D9">
      <w:pPr>
        <w:spacing w:after="0" w:line="360" w:lineRule="auto"/>
        <w:ind w:right="195" w:firstLine="708"/>
        <w:jc w:val="both"/>
        <w:rPr>
          <w:rFonts w:ascii="Sylfaen" w:hAnsi="Sylfaen"/>
          <w:sz w:val="24"/>
          <w:szCs w:val="24"/>
          <w:lang w:val="hy-AM"/>
        </w:rPr>
      </w:pPr>
    </w:p>
    <w:p w:rsidR="006F4094" w:rsidRPr="0064379F" w:rsidRDefault="006B3541" w:rsidP="009734D9">
      <w:pPr>
        <w:tabs>
          <w:tab w:val="left" w:pos="426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ab/>
      </w:r>
      <w:r w:rsidR="006F4094" w:rsidRPr="0064379F">
        <w:rPr>
          <w:rFonts w:ascii="Sylfaen" w:hAnsi="Sylfaen"/>
          <w:sz w:val="24"/>
          <w:szCs w:val="24"/>
          <w:lang w:val="hy-AM"/>
        </w:rPr>
        <w:t xml:space="preserve">ԳՊՀ-ի </w:t>
      </w:r>
      <w:r w:rsidR="00EE0628" w:rsidRPr="0064379F">
        <w:rPr>
          <w:rFonts w:ascii="Sylfaen" w:hAnsi="Sylfaen"/>
          <w:sz w:val="24"/>
          <w:szCs w:val="24"/>
          <w:lang w:val="hy-AM"/>
        </w:rPr>
        <w:t>ուսանողների</w:t>
      </w:r>
      <w:r w:rsidR="006F4094" w:rsidRPr="0064379F">
        <w:rPr>
          <w:rFonts w:ascii="Sylfaen" w:hAnsi="Sylfaen"/>
          <w:sz w:val="24"/>
          <w:szCs w:val="24"/>
          <w:lang w:val="hy-AM"/>
        </w:rPr>
        <w:t xml:space="preserve">  մասնագիտական գիտելիքների և կարողությունների </w:t>
      </w:r>
      <w:r w:rsidR="00EC65CD" w:rsidRPr="0064379F">
        <w:rPr>
          <w:rFonts w:ascii="Sylfaen" w:hAnsi="Sylfaen"/>
          <w:sz w:val="24"/>
          <w:szCs w:val="24"/>
          <w:lang w:val="hy-AM"/>
        </w:rPr>
        <w:t>գնահատման</w:t>
      </w:r>
      <w:r w:rsidRPr="0064379F">
        <w:rPr>
          <w:rFonts w:ascii="Sylfaen" w:hAnsi="Sylfaen"/>
          <w:sz w:val="24"/>
          <w:szCs w:val="24"/>
          <w:lang w:val="hy-AM"/>
        </w:rPr>
        <w:t xml:space="preserve">  վերաբերյալ հարցմանը</w:t>
      </w:r>
      <w:r w:rsidR="00EC65CD" w:rsidRPr="0064379F">
        <w:rPr>
          <w:rFonts w:ascii="Sylfaen" w:hAnsi="Sylfaen"/>
          <w:sz w:val="24"/>
          <w:szCs w:val="24"/>
          <w:lang w:val="hy-AM"/>
        </w:rPr>
        <w:t xml:space="preserve"> մասնակցել են թվով </w:t>
      </w:r>
      <w:r w:rsidR="00BF54F7" w:rsidRPr="0064379F">
        <w:rPr>
          <w:rFonts w:ascii="Sylfaen" w:hAnsi="Sylfaen"/>
          <w:sz w:val="24"/>
          <w:szCs w:val="24"/>
          <w:lang w:val="hy-AM"/>
        </w:rPr>
        <w:t xml:space="preserve">25 </w:t>
      </w:r>
      <w:r w:rsidR="00EC65CD" w:rsidRPr="0064379F">
        <w:rPr>
          <w:rFonts w:ascii="Sylfaen" w:hAnsi="Sylfaen"/>
          <w:sz w:val="24"/>
          <w:szCs w:val="24"/>
          <w:lang w:val="hy-AM"/>
        </w:rPr>
        <w:t>գործատուներ</w:t>
      </w:r>
      <w:r w:rsidR="00BF54F7" w:rsidRPr="0064379F">
        <w:rPr>
          <w:rFonts w:ascii="Sylfaen" w:hAnsi="Sylfaen"/>
          <w:sz w:val="24"/>
          <w:szCs w:val="24"/>
          <w:lang w:val="hy-AM"/>
        </w:rPr>
        <w:t>՝ հետևյալ կազմակերպություններից</w:t>
      </w:r>
      <w:r w:rsidR="00EC65CD" w:rsidRPr="0064379F">
        <w:rPr>
          <w:rFonts w:ascii="Sylfaen" w:hAnsi="Sylfaen"/>
          <w:sz w:val="24"/>
          <w:szCs w:val="24"/>
          <w:lang w:val="hy-AM"/>
        </w:rPr>
        <w:t>.</w:t>
      </w:r>
    </w:p>
    <w:p w:rsidR="00F65C85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Գավառի թիվ 3 հիմնական դպրոց,</w:t>
      </w:r>
    </w:p>
    <w:p w:rsidR="00F65C85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Գավառի Պ</w:t>
      </w:r>
      <w:r w:rsidRPr="0064379F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 Ղանդիլյանի անվան թիվ 2 միջնակարգ դպրոց,</w:t>
      </w:r>
    </w:p>
    <w:p w:rsidR="00F65C85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Գավառի թիվ 5 հիմնական դպրոց,</w:t>
      </w:r>
    </w:p>
    <w:p w:rsidR="00F65C85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Գավառի թիվ 7 միջնակարգ դպրոց,</w:t>
      </w:r>
    </w:p>
    <w:p w:rsidR="009734D9" w:rsidRPr="0064379F" w:rsidRDefault="009734D9" w:rsidP="009734D9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Գեղարքունիք գյուղի միջնակարգ դպրոց,</w:t>
      </w:r>
    </w:p>
    <w:p w:rsidR="009734D9" w:rsidRPr="0064379F" w:rsidRDefault="009734D9" w:rsidP="009734D9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Վայո</w:t>
      </w:r>
      <w:r w:rsidR="00BD3A85" w:rsidRPr="0064379F">
        <w:rPr>
          <w:rFonts w:ascii="Sylfaen" w:hAnsi="Sylfaen" w:cs="Sylfaen"/>
          <w:sz w:val="24"/>
          <w:szCs w:val="24"/>
          <w:lang w:val="hy-AM"/>
        </w:rPr>
        <w:t>ց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32BF3" w:rsidRPr="0064379F">
        <w:rPr>
          <w:rFonts w:ascii="Sylfaen" w:hAnsi="Sylfaen" w:cs="Sylfaen"/>
          <w:sz w:val="24"/>
          <w:szCs w:val="24"/>
          <w:lang w:val="hy-AM"/>
        </w:rPr>
        <w:t>ձ</w:t>
      </w:r>
      <w:r w:rsidRPr="0064379F">
        <w:rPr>
          <w:rFonts w:ascii="Sylfaen" w:hAnsi="Sylfaen" w:cs="Sylfaen"/>
          <w:sz w:val="24"/>
          <w:szCs w:val="24"/>
          <w:lang w:val="hy-AM"/>
        </w:rPr>
        <w:t>որի Թառաթումբի միջնակարգ դպրոց,</w:t>
      </w:r>
    </w:p>
    <w:p w:rsidR="009734D9" w:rsidRPr="0064379F" w:rsidRDefault="009734D9" w:rsidP="009734D9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Կարմիրգյուղի թիվ 1 միջնակարգ դպրոց,</w:t>
      </w:r>
    </w:p>
    <w:p w:rsidR="00F65C85" w:rsidRPr="0064379F" w:rsidRDefault="00F65C85" w:rsidP="009734D9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Կարմիրգյուղի թիվ 2 միջնակարգ դպրոց,</w:t>
      </w:r>
    </w:p>
    <w:p w:rsidR="009734D9" w:rsidRPr="0064379F" w:rsidRDefault="009734D9" w:rsidP="009734D9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Սարուխանի թիվ 1 միջնակարգ դպրոց,</w:t>
      </w:r>
    </w:p>
    <w:p w:rsidR="009734D9" w:rsidRPr="0064379F" w:rsidRDefault="009734D9" w:rsidP="009734D9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Նորատուս գյուղի թիվ 1 միջնակարգ դպրոց,</w:t>
      </w:r>
    </w:p>
    <w:p w:rsidR="009734D9" w:rsidRPr="0064379F" w:rsidRDefault="009734D9" w:rsidP="009734D9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Գանձակի  թիվ 2 միջնակարգ դպրոց,</w:t>
      </w:r>
    </w:p>
    <w:p w:rsidR="009734D9" w:rsidRPr="0064379F" w:rsidRDefault="009734D9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Գեղամավանի միջնակարգ դպրոց,</w:t>
      </w:r>
    </w:p>
    <w:p w:rsidR="009734D9" w:rsidRPr="0064379F" w:rsidRDefault="009734D9" w:rsidP="009734D9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Թթուջուրի միջնակարգ դպրոց</w:t>
      </w:r>
      <w:r w:rsidR="00F65C85" w:rsidRPr="0064379F">
        <w:rPr>
          <w:rFonts w:ascii="Sylfaen" w:hAnsi="Sylfaen" w:cs="Sylfaen"/>
          <w:sz w:val="24"/>
          <w:szCs w:val="24"/>
          <w:lang w:val="hy-AM"/>
        </w:rPr>
        <w:t>,</w:t>
      </w:r>
    </w:p>
    <w:p w:rsidR="00F65C85" w:rsidRPr="0064379F" w:rsidRDefault="009734D9" w:rsidP="009734D9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Նորաշենի միջնակարգ դպրոց</w:t>
      </w:r>
      <w:r w:rsidR="00F65C85" w:rsidRPr="0064379F">
        <w:rPr>
          <w:rFonts w:ascii="Sylfaen" w:hAnsi="Sylfaen" w:cs="Sylfaen"/>
          <w:sz w:val="24"/>
          <w:szCs w:val="24"/>
          <w:lang w:val="hy-AM"/>
        </w:rPr>
        <w:t>,</w:t>
      </w:r>
    </w:p>
    <w:p w:rsidR="00F65C85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Աստղաձոր գյուղի միջնակարգ դպրոց,</w:t>
      </w:r>
    </w:p>
    <w:p w:rsidR="00F65C85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 xml:space="preserve">Հայրավանքի միջնակարգ դպրոց, </w:t>
      </w:r>
    </w:p>
    <w:p w:rsidR="00F65C85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Սևանի թիվ 2 հիմնական դպրոց,</w:t>
      </w:r>
    </w:p>
    <w:p w:rsidR="009734D9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 xml:space="preserve">Գավառի պետական երաժշտական քոլեջ, </w:t>
      </w:r>
    </w:p>
    <w:p w:rsidR="009734D9" w:rsidRPr="0064379F" w:rsidRDefault="00F65C85" w:rsidP="009734D9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96EE6" w:rsidRPr="0064379F">
        <w:rPr>
          <w:rFonts w:ascii="Sylfaen" w:hAnsi="Sylfaen" w:cs="Sylfaen"/>
          <w:sz w:val="24"/>
          <w:szCs w:val="24"/>
          <w:lang w:val="hy-AM"/>
        </w:rPr>
        <w:t>«</w:t>
      </w:r>
      <w:r w:rsidR="009734D9" w:rsidRPr="0064379F">
        <w:rPr>
          <w:rFonts w:ascii="Sylfaen" w:hAnsi="Sylfaen" w:cs="Sylfaen"/>
          <w:sz w:val="24"/>
          <w:szCs w:val="24"/>
          <w:lang w:val="hy-AM"/>
        </w:rPr>
        <w:t>ՎՏԲ Հայաստան բանկ</w:t>
      </w:r>
      <w:r w:rsidR="00096EE6" w:rsidRPr="0064379F">
        <w:rPr>
          <w:rFonts w:ascii="Sylfaen" w:hAnsi="Sylfaen" w:cs="Sylfaen"/>
          <w:sz w:val="24"/>
          <w:szCs w:val="24"/>
          <w:lang w:val="hy-AM"/>
        </w:rPr>
        <w:t>»</w:t>
      </w:r>
      <w:r w:rsidR="009734D9" w:rsidRPr="0064379F">
        <w:rPr>
          <w:rFonts w:ascii="Sylfaen" w:hAnsi="Sylfaen" w:cs="Sylfaen"/>
          <w:sz w:val="24"/>
          <w:szCs w:val="24"/>
          <w:lang w:val="hy-AM"/>
        </w:rPr>
        <w:t xml:space="preserve"> ՓԲԸ Շահումյան </w:t>
      </w:r>
      <w:r w:rsidRPr="0064379F">
        <w:rPr>
          <w:rFonts w:ascii="Sylfaen" w:hAnsi="Sylfaen" w:cs="Sylfaen"/>
          <w:sz w:val="24"/>
          <w:szCs w:val="24"/>
          <w:lang w:val="hy-AM"/>
        </w:rPr>
        <w:t>մասնաճյուղ,</w:t>
      </w:r>
    </w:p>
    <w:p w:rsidR="00F65C85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«ԱՐԴՇԻՆ ԲԱՆԿ» Կամո մասնաճյուղ,</w:t>
      </w:r>
    </w:p>
    <w:p w:rsidR="00F65C85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«ԱԿԲԱ-ԿՐԵԴԻՏ ԱԳՐԻԿՈԼ ԲԱՆԿ» Գեղարքունիք մասնաճյուղ,</w:t>
      </w:r>
    </w:p>
    <w:p w:rsidR="00F65C85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«Մարտունու ՀՀԳ» ՍՊԸ,</w:t>
      </w:r>
    </w:p>
    <w:p w:rsidR="00F65C85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 xml:space="preserve">«ԱԳԱԹ ԳՐՈՒՊ» ընկերություն, </w:t>
      </w:r>
    </w:p>
    <w:p w:rsidR="009734D9" w:rsidRPr="0064379F" w:rsidRDefault="009734D9" w:rsidP="009734D9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Գավառի համայնքապետարան,</w:t>
      </w:r>
    </w:p>
    <w:p w:rsidR="00F65C85" w:rsidRPr="0064379F" w:rsidRDefault="00F65C85" w:rsidP="00F65C85">
      <w:pPr>
        <w:pStyle w:val="a3"/>
        <w:numPr>
          <w:ilvl w:val="0"/>
          <w:numId w:val="34"/>
        </w:numPr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lastRenderedPageBreak/>
        <w:t>Մարտունու համայնքապետարան:</w:t>
      </w:r>
    </w:p>
    <w:p w:rsidR="00B37FE8" w:rsidRPr="0064379F" w:rsidRDefault="00984A27" w:rsidP="009734D9">
      <w:pPr>
        <w:tabs>
          <w:tab w:val="left" w:pos="851"/>
        </w:tabs>
        <w:spacing w:after="0" w:line="360" w:lineRule="auto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ab/>
      </w:r>
      <w:r w:rsidR="004030E8" w:rsidRPr="0064379F">
        <w:rPr>
          <w:rFonts w:ascii="Sylfaen" w:hAnsi="Sylfaen"/>
          <w:sz w:val="24"/>
          <w:szCs w:val="24"/>
          <w:lang w:val="hy-AM"/>
        </w:rPr>
        <w:t>Հարցմանը մասնակից գործատուներ</w:t>
      </w:r>
      <w:r w:rsidR="00497844" w:rsidRPr="0064379F">
        <w:rPr>
          <w:rFonts w:ascii="Sylfaen" w:hAnsi="Sylfaen"/>
          <w:sz w:val="24"/>
          <w:szCs w:val="24"/>
          <w:lang w:val="hy-AM"/>
        </w:rPr>
        <w:t>ը</w:t>
      </w:r>
      <w:r w:rsidR="004030E8" w:rsidRPr="0064379F">
        <w:rPr>
          <w:rFonts w:ascii="Sylfaen" w:hAnsi="Sylfaen"/>
          <w:sz w:val="24"/>
          <w:szCs w:val="24"/>
          <w:lang w:val="hy-AM"/>
        </w:rPr>
        <w:t xml:space="preserve"> հիմնականում ներկայացնում </w:t>
      </w:r>
      <w:r w:rsidR="00497844" w:rsidRPr="0064379F">
        <w:rPr>
          <w:rFonts w:ascii="Sylfaen" w:hAnsi="Sylfaen"/>
          <w:sz w:val="24"/>
          <w:szCs w:val="24"/>
          <w:lang w:val="hy-AM"/>
        </w:rPr>
        <w:t>են</w:t>
      </w:r>
      <w:r w:rsidR="004030E8" w:rsidRPr="0064379F">
        <w:rPr>
          <w:rFonts w:ascii="Sylfaen" w:hAnsi="Sylfaen"/>
          <w:sz w:val="24"/>
          <w:szCs w:val="24"/>
          <w:lang w:val="hy-AM"/>
        </w:rPr>
        <w:t xml:space="preserve"> Գեղարքունիքի մարզի </w:t>
      </w:r>
      <w:r w:rsidR="00497844" w:rsidRPr="0064379F">
        <w:rPr>
          <w:rFonts w:ascii="Sylfaen" w:hAnsi="Sylfaen"/>
          <w:sz w:val="24"/>
          <w:szCs w:val="24"/>
          <w:lang w:val="hy-AM"/>
        </w:rPr>
        <w:t>աշխատաշուկան՝</w:t>
      </w:r>
      <w:r w:rsidR="00B37FE8" w:rsidRPr="0064379F">
        <w:rPr>
          <w:rFonts w:ascii="Sylfaen" w:hAnsi="Sylfaen"/>
          <w:sz w:val="24"/>
          <w:szCs w:val="24"/>
          <w:lang w:val="hy-AM"/>
        </w:rPr>
        <w:t xml:space="preserve"> </w:t>
      </w:r>
      <w:r w:rsidR="009734D9" w:rsidRPr="0064379F">
        <w:rPr>
          <w:rFonts w:ascii="Sylfaen" w:hAnsi="Sylfaen"/>
          <w:sz w:val="24"/>
          <w:szCs w:val="24"/>
          <w:lang w:val="hy-AM"/>
        </w:rPr>
        <w:t>համայնքապետարաններ</w:t>
      </w:r>
      <w:r w:rsidR="00C025C7" w:rsidRPr="0064379F">
        <w:rPr>
          <w:rFonts w:ascii="Sylfaen" w:hAnsi="Sylfaen"/>
          <w:sz w:val="24"/>
          <w:szCs w:val="24"/>
          <w:lang w:val="hy-AM"/>
        </w:rPr>
        <w:t xml:space="preserve">, </w:t>
      </w:r>
      <w:r w:rsidR="00B80859" w:rsidRPr="0064379F">
        <w:rPr>
          <w:rFonts w:ascii="Sylfaen" w:hAnsi="Sylfaen"/>
          <w:sz w:val="24"/>
          <w:szCs w:val="24"/>
          <w:lang w:val="hy-AM"/>
        </w:rPr>
        <w:t>դպրոց</w:t>
      </w:r>
      <w:r w:rsidR="00501866" w:rsidRPr="0064379F">
        <w:rPr>
          <w:rFonts w:ascii="Sylfaen" w:hAnsi="Sylfaen"/>
          <w:sz w:val="24"/>
          <w:szCs w:val="24"/>
          <w:lang w:val="hy-AM"/>
        </w:rPr>
        <w:t>ներ</w:t>
      </w:r>
      <w:r w:rsidR="00B80859" w:rsidRPr="0064379F">
        <w:rPr>
          <w:rFonts w:ascii="Sylfaen" w:hAnsi="Sylfaen"/>
          <w:sz w:val="24"/>
          <w:szCs w:val="24"/>
          <w:lang w:val="hy-AM"/>
        </w:rPr>
        <w:t xml:space="preserve">,  </w:t>
      </w:r>
      <w:r w:rsidR="00497844" w:rsidRPr="0064379F">
        <w:rPr>
          <w:rFonts w:ascii="Sylfaen" w:hAnsi="Sylfaen"/>
          <w:sz w:val="24"/>
          <w:szCs w:val="24"/>
          <w:lang w:val="hy-AM"/>
        </w:rPr>
        <w:t>բանկ</w:t>
      </w:r>
      <w:r w:rsidR="00501866" w:rsidRPr="0064379F">
        <w:rPr>
          <w:rFonts w:ascii="Sylfaen" w:hAnsi="Sylfaen"/>
          <w:sz w:val="24"/>
          <w:szCs w:val="24"/>
          <w:lang w:val="hy-AM"/>
        </w:rPr>
        <w:t>եր</w:t>
      </w:r>
      <w:r w:rsidR="009D3F71" w:rsidRPr="0064379F">
        <w:rPr>
          <w:rFonts w:ascii="Sylfaen" w:hAnsi="Sylfaen"/>
          <w:sz w:val="24"/>
          <w:szCs w:val="24"/>
          <w:lang w:val="hy-AM"/>
        </w:rPr>
        <w:t xml:space="preserve"> և  </w:t>
      </w:r>
      <w:r w:rsidR="00501866" w:rsidRPr="0064379F">
        <w:rPr>
          <w:rFonts w:ascii="Sylfaen" w:hAnsi="Sylfaen"/>
          <w:sz w:val="24"/>
          <w:szCs w:val="24"/>
          <w:lang w:val="hy-AM"/>
        </w:rPr>
        <w:t>այլ կազմակերպություններ,</w:t>
      </w:r>
      <w:r w:rsidR="00497844" w:rsidRPr="0064379F">
        <w:rPr>
          <w:rFonts w:ascii="Sylfaen" w:hAnsi="Sylfaen"/>
          <w:sz w:val="24"/>
          <w:szCs w:val="24"/>
          <w:lang w:val="hy-AM"/>
        </w:rPr>
        <w:t xml:space="preserve"> ինչը</w:t>
      </w:r>
      <w:r w:rsidR="00B37FE8" w:rsidRPr="0064379F">
        <w:rPr>
          <w:rFonts w:ascii="Sylfaen" w:hAnsi="Sylfaen"/>
          <w:sz w:val="24"/>
          <w:szCs w:val="24"/>
          <w:lang w:val="hy-AM"/>
        </w:rPr>
        <w:t xml:space="preserve"> </w:t>
      </w:r>
      <w:r w:rsidR="00057446" w:rsidRPr="0064379F">
        <w:rPr>
          <w:rFonts w:ascii="Sylfaen" w:hAnsi="Sylfaen"/>
          <w:sz w:val="24"/>
          <w:szCs w:val="24"/>
          <w:lang w:val="hy-AM"/>
        </w:rPr>
        <w:t xml:space="preserve">ևս մեկ անգամ </w:t>
      </w:r>
      <w:r w:rsidR="00B37FE8" w:rsidRPr="0064379F">
        <w:rPr>
          <w:rFonts w:ascii="Sylfaen" w:hAnsi="Sylfaen"/>
          <w:sz w:val="24"/>
          <w:szCs w:val="24"/>
          <w:lang w:val="hy-AM"/>
        </w:rPr>
        <w:t xml:space="preserve">վկայում է, որ </w:t>
      </w:r>
      <w:r w:rsidR="00057446" w:rsidRPr="0064379F">
        <w:rPr>
          <w:rFonts w:ascii="Sylfaen" w:hAnsi="Sylfaen"/>
          <w:sz w:val="24"/>
          <w:szCs w:val="24"/>
          <w:lang w:val="hy-AM"/>
        </w:rPr>
        <w:t>Գավառի պետական համալսարանը՝ որպես Գեղարքունիքի մարզում գործող միակ պետական բարձրագույն ուսումնական հաստատություն</w:t>
      </w:r>
      <w:r w:rsidR="00BF17F8" w:rsidRPr="0064379F">
        <w:rPr>
          <w:rFonts w:ascii="Sylfaen" w:hAnsi="Sylfaen"/>
          <w:sz w:val="24"/>
          <w:szCs w:val="24"/>
          <w:lang w:val="hy-AM"/>
        </w:rPr>
        <w:t>,</w:t>
      </w:r>
      <w:r w:rsidR="00B37FE8" w:rsidRPr="0064379F">
        <w:rPr>
          <w:rFonts w:ascii="Sylfaen" w:hAnsi="Sylfaen"/>
          <w:sz w:val="24"/>
          <w:szCs w:val="24"/>
          <w:lang w:val="hy-AM"/>
        </w:rPr>
        <w:t xml:space="preserve"> </w:t>
      </w:r>
      <w:r w:rsidR="00BF17F8" w:rsidRPr="0064379F">
        <w:rPr>
          <w:rFonts w:ascii="Sylfaen" w:hAnsi="Sylfaen"/>
          <w:sz w:val="24"/>
          <w:szCs w:val="24"/>
          <w:lang w:val="hy-AM"/>
        </w:rPr>
        <w:t>իր հնգամյա (2017-2022 թթ</w:t>
      </w:r>
      <w:r w:rsidR="00BF17F8" w:rsidRPr="0064379F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BF17F8" w:rsidRPr="0064379F">
        <w:rPr>
          <w:rFonts w:ascii="Sylfaen" w:hAnsi="Sylfaen"/>
          <w:sz w:val="24"/>
          <w:szCs w:val="24"/>
          <w:lang w:val="hy-AM"/>
        </w:rPr>
        <w:t>) ռազմավարական ծրագր</w:t>
      </w:r>
      <w:r w:rsidR="00057446" w:rsidRPr="0064379F">
        <w:rPr>
          <w:rFonts w:ascii="Sylfaen" w:hAnsi="Sylfaen"/>
          <w:sz w:val="24"/>
          <w:szCs w:val="24"/>
          <w:lang w:val="hy-AM"/>
        </w:rPr>
        <w:t>ում ամրագրված առաքելությ</w:t>
      </w:r>
      <w:r w:rsidRPr="0064379F">
        <w:rPr>
          <w:rFonts w:ascii="Sylfaen" w:hAnsi="Sylfaen"/>
          <w:sz w:val="24"/>
          <w:szCs w:val="24"/>
          <w:lang w:val="hy-AM"/>
        </w:rPr>
        <w:t>անը հավատարիմ</w:t>
      </w:r>
      <w:r w:rsidR="00BF17F8" w:rsidRPr="0064379F">
        <w:rPr>
          <w:rFonts w:ascii="Sylfaen" w:hAnsi="Sylfaen"/>
          <w:sz w:val="24"/>
          <w:szCs w:val="24"/>
          <w:lang w:val="hy-AM"/>
        </w:rPr>
        <w:t xml:space="preserve">, </w:t>
      </w:r>
      <w:r w:rsidRPr="0064379F">
        <w:rPr>
          <w:rFonts w:ascii="Sylfaen" w:hAnsi="Sylfaen"/>
          <w:sz w:val="24"/>
          <w:szCs w:val="24"/>
          <w:lang w:val="hy-AM"/>
        </w:rPr>
        <w:t>բակալավրի և մագիստրոսի որակավորմամբ մրցունակ մասնագետների պատրաստումը կազմակերպում է մարզի առանձնահատկությունների և աշխատաշուկայի պահանջների հաշվառմամբ</w:t>
      </w:r>
      <w:r w:rsidR="00501866" w:rsidRPr="0064379F">
        <w:rPr>
          <w:rFonts w:ascii="Sylfaen" w:hAnsi="Sylfaen"/>
          <w:sz w:val="24"/>
          <w:szCs w:val="24"/>
          <w:lang w:val="hy-AM"/>
        </w:rPr>
        <w:t xml:space="preserve"> և հաջողությամբ լուծում մասնագետների պատրաստման  խնդիրը</w:t>
      </w:r>
      <w:r w:rsidRPr="0064379F">
        <w:rPr>
          <w:rFonts w:ascii="Sylfaen" w:hAnsi="Sylfaen"/>
          <w:sz w:val="24"/>
          <w:szCs w:val="24"/>
          <w:lang w:val="hy-AM"/>
        </w:rPr>
        <w:t xml:space="preserve">։ </w:t>
      </w:r>
    </w:p>
    <w:p w:rsidR="006223D7" w:rsidRPr="0064379F" w:rsidRDefault="006223D7" w:rsidP="009734D9">
      <w:pPr>
        <w:tabs>
          <w:tab w:val="left" w:pos="851"/>
        </w:tabs>
        <w:spacing w:after="0" w:line="360" w:lineRule="auto"/>
        <w:jc w:val="both"/>
        <w:rPr>
          <w:sz w:val="24"/>
          <w:szCs w:val="24"/>
          <w:lang w:val="hy-AM"/>
        </w:rPr>
      </w:pPr>
    </w:p>
    <w:p w:rsidR="00A1478A" w:rsidRPr="0064379F" w:rsidRDefault="00A1478A" w:rsidP="009734D9">
      <w:pPr>
        <w:pStyle w:val="a3"/>
        <w:tabs>
          <w:tab w:val="left" w:pos="284"/>
        </w:tabs>
        <w:spacing w:after="0" w:line="360" w:lineRule="auto"/>
        <w:ind w:left="0"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2</w:t>
      </w:r>
      <w:r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Խնդրում ենք գնահատեք ԳՊՀ </w:t>
      </w:r>
      <w:r w:rsidR="00EE0628" w:rsidRPr="0064379F">
        <w:rPr>
          <w:rFonts w:ascii="Sylfaen" w:hAnsi="Sylfaen"/>
          <w:b/>
          <w:sz w:val="24"/>
          <w:szCs w:val="24"/>
          <w:lang w:val="hy-AM"/>
        </w:rPr>
        <w:t>ուսանողների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մասնագիտական պատրաստվածության մակարդակը</w:t>
      </w:r>
      <w:r w:rsidRPr="0064379F">
        <w:rPr>
          <w:rFonts w:ascii="Times New Roman" w:eastAsia="MS Mincho" w:hAnsi="Times New Roman" w:cs="Times New Roman"/>
          <w:b/>
          <w:sz w:val="24"/>
          <w:szCs w:val="24"/>
          <w:lang w:val="hy-AM"/>
        </w:rPr>
        <w:t>․</w:t>
      </w:r>
    </w:p>
    <w:p w:rsidR="00AA6FC6" w:rsidRPr="0064379F" w:rsidRDefault="00AA6FC6" w:rsidP="009734D9">
      <w:pPr>
        <w:pStyle w:val="a3"/>
        <w:spacing w:after="0" w:line="360" w:lineRule="auto"/>
        <w:ind w:left="567" w:right="195"/>
        <w:jc w:val="right"/>
        <w:rPr>
          <w:rFonts w:ascii="Times New Roman" w:hAnsi="Times New Roman" w:cs="Times New Roma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Գծապատկեր 1</w:t>
      </w:r>
      <w:r w:rsidR="00EC5CEA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396225" w:rsidRPr="0064379F" w:rsidRDefault="00F33E74" w:rsidP="009734D9">
      <w:pPr>
        <w:pStyle w:val="a3"/>
        <w:spacing w:after="0" w:line="360" w:lineRule="auto"/>
        <w:ind w:left="567" w:right="195"/>
        <w:jc w:val="right"/>
        <w:rPr>
          <w:rFonts w:ascii="Times New Roman" w:hAnsi="Times New Roman" w:cs="Times New Roman"/>
          <w:b/>
          <w:sz w:val="24"/>
          <w:szCs w:val="24"/>
          <w:lang w:val="hy-AM"/>
        </w:rPr>
      </w:pPr>
      <w:r w:rsidRPr="0064379F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2644140</wp:posOffset>
            </wp:positionH>
            <wp:positionV relativeFrom="paragraph">
              <wp:posOffset>9525</wp:posOffset>
            </wp:positionV>
            <wp:extent cx="2585085" cy="2610485"/>
            <wp:effectExtent l="0" t="0" r="571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5085" cy="2610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0628" w:rsidRPr="0064379F" w:rsidRDefault="00EE0628" w:rsidP="00C025C7">
      <w:p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E0628" w:rsidRPr="0064379F" w:rsidRDefault="00EE0628" w:rsidP="00C025C7">
      <w:p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E0628" w:rsidRPr="0064379F" w:rsidRDefault="00EE0628" w:rsidP="00C025C7">
      <w:p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E0628" w:rsidRPr="0064379F" w:rsidRDefault="00EE0628" w:rsidP="00C025C7">
      <w:p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E0628" w:rsidRPr="0064379F" w:rsidRDefault="00EE0628" w:rsidP="00C025C7">
      <w:p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E0628" w:rsidRPr="0064379F" w:rsidRDefault="00EE0628" w:rsidP="00C025C7">
      <w:p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E0628" w:rsidRPr="0064379F" w:rsidRDefault="00EE0628" w:rsidP="00C025C7">
      <w:p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E0628" w:rsidRPr="0064379F" w:rsidRDefault="00EE0628" w:rsidP="00C025C7">
      <w:p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90A0A" w:rsidRPr="0064379F" w:rsidRDefault="003934D6" w:rsidP="00BF4544">
      <w:pPr>
        <w:spacing w:after="0" w:line="36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 xml:space="preserve">Հարցվողների  </w:t>
      </w:r>
      <w:r w:rsidR="00F33E74" w:rsidRPr="0064379F">
        <w:rPr>
          <w:rFonts w:ascii="Sylfaen" w:hAnsi="Sylfaen" w:cs="Sylfaen"/>
          <w:sz w:val="24"/>
          <w:szCs w:val="24"/>
          <w:lang w:val="hy-AM"/>
        </w:rPr>
        <w:t>71.9</w:t>
      </w:r>
      <w:r w:rsidRPr="0064379F">
        <w:rPr>
          <w:rFonts w:ascii="Sylfaen" w:hAnsi="Sylfaen" w:cs="Sylfaen"/>
          <w:sz w:val="24"/>
          <w:szCs w:val="24"/>
          <w:lang w:val="hy-AM"/>
        </w:rPr>
        <w:t>%-ը  պատասխանել է</w:t>
      </w:r>
      <w:r w:rsidRPr="0064379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EC5CEA" w:rsidRPr="0064379F">
        <w:rPr>
          <w:rFonts w:ascii="Sylfaen" w:hAnsi="Sylfaen" w:cs="Sylfaen"/>
          <w:sz w:val="24"/>
          <w:szCs w:val="24"/>
          <w:lang w:val="hy-AM"/>
        </w:rPr>
        <w:t>«</w:t>
      </w:r>
      <w:r w:rsidR="00EC5CEA" w:rsidRPr="0064379F">
        <w:rPr>
          <w:rFonts w:ascii="Sylfaen" w:hAnsi="Sylfaen"/>
          <w:sz w:val="24"/>
          <w:szCs w:val="24"/>
          <w:lang w:val="hy-AM"/>
        </w:rPr>
        <w:t>գ</w:t>
      </w:r>
      <w:r w:rsidRPr="0064379F">
        <w:rPr>
          <w:rFonts w:ascii="Sylfaen" w:hAnsi="Sylfaen"/>
          <w:sz w:val="24"/>
          <w:szCs w:val="24"/>
          <w:lang w:val="hy-AM"/>
        </w:rPr>
        <w:t>երազանց</w:t>
      </w:r>
      <w:r w:rsidR="00EC5CEA" w:rsidRPr="0064379F">
        <w:rPr>
          <w:rFonts w:ascii="Sylfaen" w:hAnsi="Sylfaen"/>
          <w:sz w:val="24"/>
          <w:szCs w:val="24"/>
          <w:lang w:val="hy-AM"/>
        </w:rPr>
        <w:t>»</w:t>
      </w:r>
      <w:r w:rsidRPr="0064379F">
        <w:rPr>
          <w:rFonts w:ascii="Sylfaen" w:hAnsi="Sylfaen"/>
          <w:sz w:val="24"/>
          <w:szCs w:val="24"/>
          <w:lang w:val="hy-AM"/>
        </w:rPr>
        <w:t xml:space="preserve">՝ </w:t>
      </w:r>
      <w:r w:rsidR="00EC5CEA" w:rsidRPr="0064379F">
        <w:rPr>
          <w:rFonts w:ascii="Sylfaen" w:hAnsi="Sylfaen"/>
          <w:sz w:val="24"/>
          <w:szCs w:val="24"/>
          <w:lang w:val="hy-AM"/>
        </w:rPr>
        <w:t xml:space="preserve">ԳՊՀ շրջանավարտները հիանալի տիրապետում են իրենց մասնագիտությանը, ունեն անհրաժեշտ գիտելիք, կարողություն, հմտություն։ </w:t>
      </w:r>
      <w:r w:rsidR="00F33E74" w:rsidRPr="0064379F">
        <w:rPr>
          <w:rFonts w:ascii="Sylfaen" w:hAnsi="Sylfaen"/>
          <w:sz w:val="24"/>
          <w:szCs w:val="24"/>
          <w:lang w:val="hy-AM"/>
        </w:rPr>
        <w:t>25</w:t>
      </w:r>
      <w:r w:rsidR="00EC5CEA" w:rsidRPr="0064379F">
        <w:rPr>
          <w:rFonts w:ascii="Sylfaen" w:hAnsi="Sylfaen" w:cs="Sylfaen"/>
          <w:sz w:val="24"/>
          <w:szCs w:val="24"/>
          <w:lang w:val="hy-AM"/>
        </w:rPr>
        <w:t>%-ը  «</w:t>
      </w:r>
      <w:r w:rsidR="00EC5CEA" w:rsidRPr="0064379F">
        <w:rPr>
          <w:rFonts w:ascii="Sylfaen" w:hAnsi="Sylfaen"/>
          <w:sz w:val="24"/>
          <w:szCs w:val="24"/>
          <w:lang w:val="hy-AM"/>
        </w:rPr>
        <w:t xml:space="preserve">լավ»՝ ԳՊՀ շրջանավարտները լավ տիրապետում են իրենց մասնագիտությանը, սակայն որոշակի գործնական հմտությունների ձեռքբերման կարիք ունեն։ </w:t>
      </w:r>
      <w:r w:rsidR="00096EE6" w:rsidRPr="0064379F">
        <w:rPr>
          <w:rFonts w:ascii="Sylfaen" w:hAnsi="Sylfaen"/>
          <w:sz w:val="24"/>
          <w:szCs w:val="24"/>
          <w:lang w:val="hy-AM"/>
        </w:rPr>
        <w:t>3.</w:t>
      </w:r>
      <w:r w:rsidR="00F33E74" w:rsidRPr="0064379F">
        <w:rPr>
          <w:rFonts w:ascii="Sylfaen" w:hAnsi="Sylfaen"/>
          <w:sz w:val="24"/>
          <w:szCs w:val="24"/>
          <w:lang w:val="hy-AM"/>
        </w:rPr>
        <w:t>1</w:t>
      </w:r>
      <w:r w:rsidR="00096EE6" w:rsidRPr="0064379F">
        <w:rPr>
          <w:rFonts w:ascii="Sylfaen" w:hAnsi="Sylfaen" w:cs="Sylfaen"/>
          <w:sz w:val="24"/>
          <w:szCs w:val="24"/>
          <w:lang w:val="hy-AM"/>
        </w:rPr>
        <w:t>%-ը «</w:t>
      </w:r>
      <w:r w:rsidR="00096EE6" w:rsidRPr="0064379F">
        <w:rPr>
          <w:rFonts w:ascii="Sylfaen" w:hAnsi="Sylfaen"/>
          <w:sz w:val="24"/>
          <w:szCs w:val="24"/>
          <w:lang w:val="hy-AM"/>
        </w:rPr>
        <w:t xml:space="preserve">բավարար»՝ </w:t>
      </w:r>
      <w:r w:rsidR="00A605BF" w:rsidRPr="0064379F">
        <w:rPr>
          <w:rFonts w:ascii="Sylfaen" w:hAnsi="Sylfaen"/>
          <w:sz w:val="24"/>
          <w:szCs w:val="24"/>
          <w:lang w:val="hy-AM"/>
        </w:rPr>
        <w:t xml:space="preserve">ԳՊՀ շրջանավարտները բավարար չափով են տիրապետում իրենց մասնագիտությանը և կարիք ունեն լրացուցիչ վերապատրաստումների։ </w:t>
      </w:r>
      <w:r w:rsidR="00C025C7" w:rsidRPr="0064379F">
        <w:rPr>
          <w:rFonts w:ascii="Sylfaen" w:hAnsi="Sylfaen"/>
          <w:sz w:val="24"/>
          <w:szCs w:val="24"/>
          <w:lang w:val="hy-AM"/>
        </w:rPr>
        <w:t xml:space="preserve">Նշենք, որ </w:t>
      </w:r>
      <w:r w:rsidR="00C025C7" w:rsidRPr="0064379F">
        <w:rPr>
          <w:rFonts w:ascii="Sylfaen" w:hAnsi="Sylfaen" w:cs="Sylfaen"/>
          <w:sz w:val="24"/>
          <w:szCs w:val="24"/>
          <w:lang w:val="hy-AM"/>
        </w:rPr>
        <w:t>«</w:t>
      </w:r>
      <w:r w:rsidR="00C025C7" w:rsidRPr="0064379F">
        <w:rPr>
          <w:rFonts w:ascii="Sylfaen" w:hAnsi="Sylfaen"/>
          <w:sz w:val="24"/>
          <w:szCs w:val="24"/>
          <w:lang w:val="hy-AM"/>
        </w:rPr>
        <w:t xml:space="preserve">բավարար» պատասխան նշվել է </w:t>
      </w:r>
      <w:r w:rsidR="00BF54F7" w:rsidRPr="0064379F">
        <w:rPr>
          <w:rFonts w:ascii="Sylfaen" w:hAnsi="Sylfaen"/>
          <w:sz w:val="24"/>
          <w:szCs w:val="24"/>
          <w:lang w:val="hy-AM"/>
        </w:rPr>
        <w:t xml:space="preserve">միայն մեկ </w:t>
      </w:r>
      <w:r w:rsidR="00BF54F7" w:rsidRPr="0064379F">
        <w:rPr>
          <w:rFonts w:ascii="Sylfaen" w:hAnsi="Sylfaen"/>
          <w:sz w:val="24"/>
          <w:szCs w:val="24"/>
          <w:lang w:val="hy-AM"/>
        </w:rPr>
        <w:lastRenderedPageBreak/>
        <w:t xml:space="preserve">ընկերության՝ </w:t>
      </w:r>
      <w:r w:rsidR="00C025C7" w:rsidRPr="0064379F">
        <w:rPr>
          <w:rFonts w:ascii="Sylfaen" w:hAnsi="Sylfaen" w:cs="Sylfaen"/>
          <w:sz w:val="24"/>
          <w:szCs w:val="24"/>
          <w:lang w:val="hy-AM"/>
        </w:rPr>
        <w:t xml:space="preserve">«ԱՐԴՇԻՆ ԲԱՆԿ»-ի կողմից։ </w:t>
      </w:r>
      <w:r w:rsidR="00EC5CEA" w:rsidRPr="0064379F">
        <w:rPr>
          <w:rFonts w:ascii="Sylfaen" w:hAnsi="Sylfaen"/>
          <w:sz w:val="24"/>
          <w:szCs w:val="24"/>
          <w:lang w:val="hy-AM"/>
        </w:rPr>
        <w:t>Հարցման արդյունքում «անբավարար» պատասխան</w:t>
      </w:r>
      <w:r w:rsidR="00A605BF" w:rsidRPr="0064379F">
        <w:rPr>
          <w:rFonts w:ascii="Sylfaen" w:hAnsi="Sylfaen"/>
          <w:sz w:val="24"/>
          <w:szCs w:val="24"/>
          <w:lang w:val="hy-AM"/>
        </w:rPr>
        <w:t xml:space="preserve"> չի </w:t>
      </w:r>
      <w:r w:rsidR="00EC5CEA" w:rsidRPr="0064379F">
        <w:rPr>
          <w:rFonts w:ascii="Sylfaen" w:hAnsi="Sylfaen"/>
          <w:sz w:val="24"/>
          <w:szCs w:val="24"/>
          <w:lang w:val="hy-AM"/>
        </w:rPr>
        <w:t>գրանցվել։</w:t>
      </w:r>
    </w:p>
    <w:p w:rsidR="00BF4544" w:rsidRPr="0064379F" w:rsidRDefault="00BF4544" w:rsidP="00BF4544">
      <w:pPr>
        <w:spacing w:after="0" w:line="360" w:lineRule="auto"/>
        <w:ind w:right="195" w:firstLine="567"/>
        <w:jc w:val="both"/>
        <w:rPr>
          <w:rFonts w:ascii="Sylfaen" w:hAnsi="Sylfaen"/>
          <w:sz w:val="8"/>
          <w:szCs w:val="24"/>
          <w:lang w:val="hy-AM"/>
        </w:rPr>
      </w:pPr>
    </w:p>
    <w:p w:rsidR="00BF4544" w:rsidRPr="0064379F" w:rsidRDefault="00BF4544" w:rsidP="00BF4544">
      <w:pPr>
        <w:spacing w:after="0" w:line="360" w:lineRule="auto"/>
        <w:ind w:right="195" w:firstLine="567"/>
        <w:jc w:val="center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2020-2021 և 2021-2022 ուսումնական տարիների համեմատությունը</w:t>
      </w:r>
    </w:p>
    <w:p w:rsidR="00BF4544" w:rsidRPr="0064379F" w:rsidRDefault="00A66DD8" w:rsidP="00BF4544">
      <w:pPr>
        <w:spacing w:after="0" w:line="360" w:lineRule="auto"/>
        <w:ind w:right="195" w:firstLine="567"/>
        <w:jc w:val="center"/>
        <w:rPr>
          <w:rFonts w:ascii="Sylfaen" w:hAnsi="Sylfaen"/>
          <w:sz w:val="24"/>
          <w:szCs w:val="24"/>
          <w:lang w:val="hy-AM"/>
        </w:rPr>
      </w:pPr>
      <w:r w:rsidRPr="0064379F">
        <w:rPr>
          <w:noProof/>
          <w:lang w:eastAsia="ru-RU"/>
        </w:rPr>
        <w:drawing>
          <wp:inline distT="0" distB="0" distL="0" distR="0" wp14:anchorId="5279EE07" wp14:editId="561FFFE5">
            <wp:extent cx="5135880" cy="3040380"/>
            <wp:effectExtent l="0" t="0" r="7620" b="762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F3D30" w:rsidRPr="0064379F" w:rsidRDefault="000F3D30" w:rsidP="000F3D30">
      <w:pPr>
        <w:spacing w:after="0" w:line="360" w:lineRule="auto"/>
        <w:ind w:right="195" w:firstLine="567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2020-2021 և 2021-2022 ուսումնական տարիների </w:t>
      </w:r>
      <w:r w:rsidR="00996D0A" w:rsidRPr="0064379F">
        <w:rPr>
          <w:rFonts w:ascii="Sylfaen" w:hAnsi="Sylfaen"/>
          <w:sz w:val="24"/>
          <w:szCs w:val="24"/>
          <w:lang w:val="hy-AM"/>
        </w:rPr>
        <w:t xml:space="preserve">հարցման </w:t>
      </w:r>
      <w:r w:rsidRPr="0064379F">
        <w:rPr>
          <w:rFonts w:ascii="Sylfaen" w:hAnsi="Sylfaen"/>
          <w:sz w:val="24"/>
          <w:szCs w:val="24"/>
          <w:lang w:val="hy-AM"/>
        </w:rPr>
        <w:t xml:space="preserve">արդյունքների համեմատության համաձայն 2021-2022 ուստարում </w:t>
      </w:r>
      <w:r w:rsidR="00996D0A" w:rsidRPr="0064379F">
        <w:rPr>
          <w:rFonts w:ascii="Sylfaen" w:hAnsi="Sylfaen"/>
          <w:sz w:val="24"/>
          <w:szCs w:val="24"/>
          <w:lang w:val="hy-AM"/>
        </w:rPr>
        <w:t xml:space="preserve">գործատուների կողմից </w:t>
      </w:r>
      <w:r w:rsidRPr="0064379F">
        <w:rPr>
          <w:rFonts w:ascii="Sylfaen" w:hAnsi="Sylfaen"/>
          <w:sz w:val="24"/>
          <w:szCs w:val="24"/>
          <w:lang w:val="hy-AM"/>
        </w:rPr>
        <w:t xml:space="preserve">ԳՊՀ ուսանողների մասնագիտական պատրաստվածության մակարդակը գնահատելիս նկատվել է  «գերազանց» գնահատականի տոկոսային նվազում՝ 82,9%-ի փոխարեն 71,9%, «լավ» գնահատականի տոկոսային աճ՝ 17%-ի փոխարեն 25%։ </w:t>
      </w:r>
      <w:r w:rsidR="00996D0A" w:rsidRPr="0064379F">
        <w:rPr>
          <w:rFonts w:ascii="Sylfaen" w:hAnsi="Sylfaen"/>
          <w:sz w:val="24"/>
          <w:szCs w:val="24"/>
          <w:lang w:val="hy-AM"/>
        </w:rPr>
        <w:t>2021-2022 ուստարում, ի տարբերություն 2020-2021 ուստարվա, գրանցվել է նաև  «բավարար» գնահատական։</w:t>
      </w:r>
    </w:p>
    <w:p w:rsidR="000F3D30" w:rsidRPr="0064379F" w:rsidRDefault="000F3D30" w:rsidP="00BF4544">
      <w:pPr>
        <w:spacing w:after="0" w:line="360" w:lineRule="auto"/>
        <w:ind w:right="195" w:firstLine="567"/>
        <w:jc w:val="center"/>
        <w:rPr>
          <w:rFonts w:ascii="Sylfaen" w:hAnsi="Sylfaen"/>
          <w:sz w:val="10"/>
          <w:szCs w:val="24"/>
          <w:lang w:val="hy-AM"/>
        </w:rPr>
      </w:pPr>
    </w:p>
    <w:p w:rsidR="003934D6" w:rsidRPr="0064379F" w:rsidRDefault="00A1478A" w:rsidP="009734D9">
      <w:pPr>
        <w:spacing w:after="0" w:line="360" w:lineRule="auto"/>
        <w:ind w:right="195"/>
        <w:jc w:val="both"/>
        <w:rPr>
          <w:rFonts w:ascii="Sylfaen" w:eastAsia="MS Mincho" w:hAnsi="Sylfaen" w:cs="MS Mincho"/>
          <w:b/>
          <w:sz w:val="24"/>
          <w:szCs w:val="24"/>
          <w:lang w:val="hy-AM"/>
        </w:rPr>
      </w:pPr>
      <w:r w:rsidRPr="0064379F">
        <w:rPr>
          <w:rFonts w:ascii="Sylfaen" w:hAnsi="Sylfaen" w:cs="Sylfaen"/>
          <w:b/>
          <w:sz w:val="24"/>
          <w:szCs w:val="24"/>
          <w:lang w:val="hy-AM"/>
        </w:rPr>
        <w:t>3</w:t>
      </w:r>
      <w:r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  <w:r w:rsidRPr="0064379F">
        <w:rPr>
          <w:rFonts w:ascii="Sylfaen" w:hAnsi="Sylfaen" w:cs="Sylfaen"/>
          <w:b/>
          <w:sz w:val="24"/>
          <w:szCs w:val="24"/>
          <w:lang w:val="hy-AM"/>
        </w:rPr>
        <w:t xml:space="preserve"> ԳՊՀ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65FDF" w:rsidRPr="0064379F">
        <w:rPr>
          <w:rFonts w:ascii="Sylfaen" w:hAnsi="Sylfaen"/>
          <w:b/>
          <w:sz w:val="24"/>
          <w:szCs w:val="24"/>
          <w:lang w:val="hy-AM"/>
        </w:rPr>
        <w:t>ուսանողներն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իրենց մասնագիտական որակներով համապատասխանո՞ւմ են Ձեր` իբրև գործատուի ընդհանուր պահանջներին</w:t>
      </w:r>
      <w:r w:rsidRPr="0064379F">
        <w:rPr>
          <w:rFonts w:ascii="Times New Roman" w:eastAsia="MS Mincho" w:hAnsi="Times New Roman" w:cs="Times New Roman"/>
          <w:b/>
          <w:sz w:val="24"/>
          <w:szCs w:val="24"/>
          <w:lang w:val="hy-AM"/>
        </w:rPr>
        <w:t>․</w:t>
      </w:r>
    </w:p>
    <w:p w:rsidR="00EC5CEA" w:rsidRPr="0064379F" w:rsidRDefault="00996D0A" w:rsidP="00F33E74">
      <w:pPr>
        <w:spacing w:after="0" w:line="360" w:lineRule="auto"/>
        <w:ind w:right="195"/>
        <w:jc w:val="right"/>
        <w:rPr>
          <w:rFonts w:ascii="Times New Roman" w:eastAsia="MS Mincho" w:hAnsi="Times New Roman" w:cs="Times New Roman"/>
          <w:b/>
          <w:sz w:val="24"/>
          <w:szCs w:val="24"/>
          <w:lang w:val="hy-AM"/>
        </w:rPr>
      </w:pPr>
      <w:r w:rsidRPr="0064379F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381000</wp:posOffset>
            </wp:positionH>
            <wp:positionV relativeFrom="paragraph">
              <wp:posOffset>244475</wp:posOffset>
            </wp:positionV>
            <wp:extent cx="5334635" cy="2037080"/>
            <wp:effectExtent l="0" t="0" r="0" b="127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2037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FC6" w:rsidRPr="0064379F">
        <w:rPr>
          <w:rFonts w:ascii="Sylfaen" w:hAnsi="Sylfaen"/>
          <w:b/>
          <w:sz w:val="24"/>
          <w:szCs w:val="24"/>
          <w:lang w:val="hy-AM"/>
        </w:rPr>
        <w:t>Գծապատկեր 2</w:t>
      </w:r>
      <w:r w:rsidR="00EC5CEA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3934D6" w:rsidRPr="0064379F" w:rsidRDefault="00EC5CEA" w:rsidP="00F33E74">
      <w:pPr>
        <w:spacing w:after="0" w:line="360" w:lineRule="auto"/>
        <w:ind w:firstLine="708"/>
        <w:jc w:val="both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eastAsia="MS Mincho" w:hAnsi="Sylfaen" w:cs="Courier New"/>
          <w:sz w:val="24"/>
          <w:szCs w:val="24"/>
          <w:lang w:val="hy-AM"/>
        </w:rPr>
        <w:lastRenderedPageBreak/>
        <w:t xml:space="preserve">Հարցին ի </w:t>
      </w:r>
      <w:r w:rsidR="003934D6" w:rsidRPr="0064379F">
        <w:rPr>
          <w:rFonts w:ascii="Sylfaen" w:eastAsia="MS Mincho" w:hAnsi="Sylfaen" w:cs="Courier New"/>
          <w:sz w:val="24"/>
          <w:szCs w:val="24"/>
          <w:lang w:val="hy-AM"/>
        </w:rPr>
        <w:t>պատասխան</w:t>
      </w:r>
      <w:r w:rsidRPr="0064379F">
        <w:rPr>
          <w:rFonts w:ascii="Sylfaen" w:eastAsia="MS Mincho" w:hAnsi="Sylfaen" w:cs="Courier New"/>
          <w:sz w:val="24"/>
          <w:szCs w:val="24"/>
          <w:lang w:val="hy-AM"/>
        </w:rPr>
        <w:t>,</w:t>
      </w:r>
      <w:r w:rsidR="003934D6" w:rsidRPr="0064379F">
        <w:rPr>
          <w:rFonts w:ascii="Sylfaen" w:eastAsia="MS Mincho" w:hAnsi="Sylfaen" w:cs="Courier New"/>
          <w:sz w:val="24"/>
          <w:szCs w:val="24"/>
          <w:lang w:val="hy-AM"/>
        </w:rPr>
        <w:t xml:space="preserve"> հարցվողների </w:t>
      </w:r>
      <w:r w:rsidR="00F33E74" w:rsidRPr="0064379F">
        <w:rPr>
          <w:rFonts w:ascii="Sylfaen" w:eastAsia="MS Mincho" w:hAnsi="Sylfaen" w:cs="Courier New"/>
          <w:sz w:val="24"/>
          <w:szCs w:val="24"/>
          <w:lang w:val="hy-AM"/>
        </w:rPr>
        <w:t>90.6</w:t>
      </w:r>
      <w:r w:rsidR="003934D6" w:rsidRPr="0064379F">
        <w:rPr>
          <w:rFonts w:ascii="Sylfaen" w:eastAsia="MS Mincho" w:hAnsi="Sylfaen" w:cs="Courier New"/>
          <w:sz w:val="24"/>
          <w:szCs w:val="24"/>
          <w:lang w:val="hy-AM"/>
        </w:rPr>
        <w:t xml:space="preserve"> </w:t>
      </w:r>
      <w:r w:rsidR="003934D6" w:rsidRPr="0064379F">
        <w:rPr>
          <w:rFonts w:ascii="Sylfaen" w:hAnsi="Sylfaen" w:cs="Sylfaen"/>
          <w:sz w:val="24"/>
          <w:szCs w:val="24"/>
          <w:lang w:val="hy-AM"/>
        </w:rPr>
        <w:t xml:space="preserve">%-ը պատասխանել է </w:t>
      </w:r>
      <w:r w:rsidRPr="0064379F">
        <w:rPr>
          <w:rFonts w:ascii="Sylfaen" w:hAnsi="Sylfaen" w:cs="Sylfaen"/>
          <w:sz w:val="24"/>
          <w:szCs w:val="24"/>
          <w:lang w:val="hy-AM"/>
        </w:rPr>
        <w:t>«</w:t>
      </w:r>
      <w:r w:rsidR="003934D6" w:rsidRPr="0064379F">
        <w:rPr>
          <w:rFonts w:ascii="Sylfaen" w:hAnsi="Sylfaen" w:cs="Sylfaen"/>
          <w:sz w:val="24"/>
          <w:szCs w:val="24"/>
          <w:lang w:val="hy-AM"/>
        </w:rPr>
        <w:t>այո</w:t>
      </w:r>
      <w:r w:rsidRPr="0064379F">
        <w:rPr>
          <w:rFonts w:ascii="Sylfaen" w:hAnsi="Sylfaen" w:cs="Sylfaen"/>
          <w:sz w:val="24"/>
          <w:szCs w:val="24"/>
          <w:lang w:val="hy-AM"/>
        </w:rPr>
        <w:t>»</w:t>
      </w:r>
      <w:r w:rsidR="003934D6" w:rsidRPr="0064379F">
        <w:rPr>
          <w:rFonts w:ascii="Sylfaen" w:hAnsi="Sylfaen" w:cs="Sylfaen"/>
          <w:sz w:val="24"/>
          <w:szCs w:val="24"/>
          <w:lang w:val="hy-AM"/>
        </w:rPr>
        <w:t xml:space="preserve">, իսկ </w:t>
      </w:r>
      <w:r w:rsidR="00F33E74" w:rsidRPr="0064379F">
        <w:rPr>
          <w:rFonts w:ascii="Sylfaen" w:hAnsi="Sylfaen" w:cs="Sylfaen"/>
          <w:sz w:val="24"/>
          <w:szCs w:val="24"/>
          <w:lang w:val="hy-AM"/>
        </w:rPr>
        <w:t>9.4</w:t>
      </w:r>
      <w:r w:rsidR="003934D6" w:rsidRPr="0064379F">
        <w:rPr>
          <w:rFonts w:ascii="Sylfaen" w:hAnsi="Sylfaen" w:cs="Sylfaen"/>
          <w:sz w:val="24"/>
          <w:szCs w:val="24"/>
          <w:lang w:val="hy-AM"/>
        </w:rPr>
        <w:t xml:space="preserve">%-ը՝ </w:t>
      </w:r>
      <w:r w:rsidRPr="0064379F">
        <w:rPr>
          <w:rFonts w:ascii="Sylfaen" w:hAnsi="Sylfaen" w:cs="Sylfaen"/>
          <w:sz w:val="24"/>
          <w:szCs w:val="24"/>
          <w:lang w:val="hy-AM"/>
        </w:rPr>
        <w:t>«</w:t>
      </w:r>
      <w:r w:rsidR="003934D6" w:rsidRPr="0064379F">
        <w:rPr>
          <w:rFonts w:ascii="Sylfaen" w:hAnsi="Sylfaen" w:cs="Sylfaen"/>
          <w:sz w:val="24"/>
          <w:szCs w:val="24"/>
          <w:lang w:val="hy-AM"/>
        </w:rPr>
        <w:t>մասամբ</w:t>
      </w:r>
      <w:r w:rsidRPr="0064379F">
        <w:rPr>
          <w:rFonts w:ascii="Sylfaen" w:hAnsi="Sylfaen" w:cs="Sylfaen"/>
          <w:sz w:val="24"/>
          <w:szCs w:val="24"/>
          <w:lang w:val="hy-AM"/>
        </w:rPr>
        <w:t>»</w:t>
      </w:r>
      <w:r w:rsidR="003934D6" w:rsidRPr="0064379F">
        <w:rPr>
          <w:rFonts w:ascii="Sylfaen" w:hAnsi="Sylfaen" w:cs="Sylfaen"/>
          <w:sz w:val="24"/>
          <w:szCs w:val="24"/>
          <w:lang w:val="hy-AM"/>
        </w:rPr>
        <w:t>։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743F" w:rsidRPr="0064379F">
        <w:rPr>
          <w:rFonts w:ascii="Sylfaen" w:hAnsi="Sylfaen" w:cs="Sylfaen"/>
          <w:sz w:val="24"/>
          <w:szCs w:val="24"/>
          <w:lang w:val="hy-AM"/>
        </w:rPr>
        <w:t xml:space="preserve"> «Մասամբ» պատասխան տրվել է </w:t>
      </w:r>
      <w:r w:rsidR="00197B99" w:rsidRPr="0064379F">
        <w:rPr>
          <w:rFonts w:ascii="Sylfaen" w:hAnsi="Sylfaen" w:cs="Sylfaen"/>
          <w:sz w:val="24"/>
          <w:szCs w:val="24"/>
          <w:lang w:val="hy-AM"/>
        </w:rPr>
        <w:t xml:space="preserve">«ԱՐԴՇԻՆ ԲԱՆԿ»-ի, Գեղարքունիքի, Կարմիրգյուղի թիվ 1 միջնակարգ դպրոցների </w:t>
      </w:r>
      <w:r w:rsidR="00BE743F" w:rsidRPr="0064379F">
        <w:rPr>
          <w:rFonts w:ascii="Sylfaen" w:hAnsi="Sylfaen" w:cs="Sylfaen"/>
          <w:sz w:val="24"/>
          <w:szCs w:val="24"/>
          <w:lang w:val="hy-AM"/>
        </w:rPr>
        <w:t>կողմից</w:t>
      </w:r>
      <w:r w:rsidR="00197B99" w:rsidRPr="0064379F">
        <w:rPr>
          <w:rFonts w:ascii="Sylfaen" w:hAnsi="Sylfaen" w:cs="Sylfaen"/>
          <w:sz w:val="24"/>
          <w:szCs w:val="24"/>
          <w:lang w:val="hy-AM"/>
        </w:rPr>
        <w:t>։</w:t>
      </w:r>
      <w:r w:rsidR="00BE743F" w:rsidRPr="0064379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64379F">
        <w:rPr>
          <w:rFonts w:ascii="Sylfaen" w:hAnsi="Sylfaen" w:cs="Sylfaen"/>
          <w:sz w:val="24"/>
          <w:szCs w:val="24"/>
          <w:lang w:val="hy-AM"/>
        </w:rPr>
        <w:t>«</w:t>
      </w:r>
      <w:r w:rsidR="003934D6" w:rsidRPr="0064379F">
        <w:rPr>
          <w:rFonts w:ascii="Sylfaen" w:hAnsi="Sylfaen" w:cs="Sylfaen"/>
          <w:sz w:val="24"/>
          <w:szCs w:val="24"/>
          <w:lang w:val="hy-AM"/>
        </w:rPr>
        <w:t>Ոչ</w:t>
      </w:r>
      <w:r w:rsidRPr="0064379F">
        <w:rPr>
          <w:rFonts w:ascii="Sylfaen" w:hAnsi="Sylfaen" w:cs="Sylfaen"/>
          <w:sz w:val="24"/>
          <w:szCs w:val="24"/>
          <w:lang w:val="hy-AM"/>
        </w:rPr>
        <w:t>»</w:t>
      </w:r>
      <w:r w:rsidR="003934D6" w:rsidRPr="006437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11CBF" w:rsidRPr="0064379F">
        <w:rPr>
          <w:rFonts w:ascii="Sylfaen" w:hAnsi="Sylfaen" w:cs="Sylfaen"/>
          <w:sz w:val="24"/>
          <w:szCs w:val="24"/>
          <w:lang w:val="hy-AM"/>
        </w:rPr>
        <w:t>պ</w:t>
      </w:r>
      <w:r w:rsidR="003934D6" w:rsidRPr="0064379F">
        <w:rPr>
          <w:rFonts w:ascii="Sylfaen" w:hAnsi="Sylfaen" w:cs="Sylfaen"/>
          <w:sz w:val="24"/>
          <w:szCs w:val="24"/>
          <w:lang w:val="hy-AM"/>
        </w:rPr>
        <w:t xml:space="preserve">ատասխաններ չեն </w:t>
      </w:r>
      <w:r w:rsidR="00BE743F" w:rsidRPr="0064379F">
        <w:rPr>
          <w:rFonts w:ascii="Sylfaen" w:hAnsi="Sylfaen" w:cs="Sylfaen"/>
          <w:sz w:val="24"/>
          <w:szCs w:val="24"/>
          <w:lang w:val="hy-AM"/>
        </w:rPr>
        <w:t>գրանցվել։</w:t>
      </w:r>
    </w:p>
    <w:p w:rsidR="00A66DD8" w:rsidRPr="0064379F" w:rsidRDefault="00A66DD8" w:rsidP="00A66DD8">
      <w:pPr>
        <w:spacing w:after="0" w:line="360" w:lineRule="auto"/>
        <w:ind w:right="195" w:firstLine="567"/>
        <w:rPr>
          <w:rFonts w:ascii="Sylfaen" w:hAnsi="Sylfaen"/>
          <w:b/>
          <w:sz w:val="24"/>
          <w:szCs w:val="24"/>
          <w:lang w:val="hy-AM"/>
        </w:rPr>
      </w:pPr>
    </w:p>
    <w:p w:rsidR="00A66DD8" w:rsidRPr="0064379F" w:rsidRDefault="00A66DD8" w:rsidP="00A66DD8">
      <w:pPr>
        <w:spacing w:after="0" w:line="360" w:lineRule="auto"/>
        <w:ind w:right="195" w:firstLine="567"/>
        <w:jc w:val="center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2020-2021 և 2021-2022 ուսումնական տարիների համեմատությունը</w:t>
      </w:r>
    </w:p>
    <w:p w:rsidR="00A1478A" w:rsidRPr="0064379F" w:rsidRDefault="00A1478A" w:rsidP="009734D9">
      <w:pPr>
        <w:spacing w:after="0" w:line="360" w:lineRule="auto"/>
        <w:ind w:right="195"/>
        <w:jc w:val="both"/>
        <w:rPr>
          <w:rFonts w:ascii="Sylfaen" w:hAnsi="Sylfaen"/>
          <w:b/>
          <w:sz w:val="14"/>
          <w:szCs w:val="24"/>
          <w:lang w:val="hy-AM"/>
        </w:rPr>
      </w:pPr>
    </w:p>
    <w:p w:rsidR="00BF4544" w:rsidRPr="0064379F" w:rsidRDefault="00A66DD8" w:rsidP="009734D9">
      <w:pPr>
        <w:spacing w:after="0" w:line="360" w:lineRule="auto"/>
        <w:ind w:right="195"/>
        <w:jc w:val="both"/>
        <w:rPr>
          <w:rFonts w:ascii="Sylfaen" w:hAnsi="Sylfaen"/>
          <w:b/>
          <w:sz w:val="14"/>
          <w:szCs w:val="24"/>
          <w:lang w:val="hy-AM"/>
        </w:rPr>
      </w:pPr>
      <w:r w:rsidRPr="0064379F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page">
              <wp:posOffset>1059180</wp:posOffset>
            </wp:positionH>
            <wp:positionV relativeFrom="paragraph">
              <wp:posOffset>6985</wp:posOffset>
            </wp:positionV>
            <wp:extent cx="5623560" cy="3147060"/>
            <wp:effectExtent l="0" t="0" r="15240" b="15240"/>
            <wp:wrapSquare wrapText="bothSides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F4544" w:rsidRPr="0064379F" w:rsidRDefault="00BF4544" w:rsidP="009734D9">
      <w:pPr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BF4544" w:rsidRPr="0064379F" w:rsidRDefault="00BF4544" w:rsidP="009734D9">
      <w:pPr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BF4544" w:rsidRPr="0064379F" w:rsidRDefault="00BF4544" w:rsidP="009734D9">
      <w:pPr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BF4544" w:rsidRPr="0064379F" w:rsidRDefault="00BF4544" w:rsidP="009734D9">
      <w:pPr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BF4544" w:rsidRPr="0064379F" w:rsidRDefault="00BF4544" w:rsidP="009734D9">
      <w:pPr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BF4544" w:rsidRPr="0064379F" w:rsidRDefault="00BF4544" w:rsidP="009734D9">
      <w:pPr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BF4544" w:rsidRPr="0064379F" w:rsidRDefault="00BF4544" w:rsidP="009734D9">
      <w:pPr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BF4544" w:rsidRPr="0064379F" w:rsidRDefault="00BF4544" w:rsidP="009734D9">
      <w:pPr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BF4544" w:rsidRPr="0064379F" w:rsidRDefault="00BF4544" w:rsidP="009734D9">
      <w:pPr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BF4544" w:rsidRPr="0064379F" w:rsidRDefault="00BF4544" w:rsidP="009734D9">
      <w:pPr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DD63A6" w:rsidRPr="0064379F" w:rsidRDefault="00DD63A6" w:rsidP="00DD63A6">
      <w:pPr>
        <w:spacing w:after="0" w:line="360" w:lineRule="auto"/>
        <w:ind w:right="195" w:firstLine="567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2020-2021 և 2021-2022 ուսումնական տարիների հարցման արդյունքների համեմատության համաձայն </w:t>
      </w:r>
      <w:r w:rsidR="000A14D5" w:rsidRPr="0064379F">
        <w:rPr>
          <w:rFonts w:ascii="Sylfaen" w:hAnsi="Sylfaen"/>
          <w:sz w:val="24"/>
          <w:szCs w:val="24"/>
          <w:lang w:val="hy-AM"/>
        </w:rPr>
        <w:t>«այո» պատասխանների շեղումը շատ մեծ չէ՝ 3,7%</w:t>
      </w:r>
      <w:r w:rsidRPr="0064379F">
        <w:rPr>
          <w:rFonts w:ascii="Sylfaen" w:hAnsi="Sylfaen"/>
          <w:sz w:val="24"/>
          <w:szCs w:val="24"/>
          <w:lang w:val="hy-AM"/>
        </w:rPr>
        <w:t>։</w:t>
      </w:r>
    </w:p>
    <w:p w:rsidR="00A66DD8" w:rsidRPr="0064379F" w:rsidRDefault="00A66DD8" w:rsidP="009734D9">
      <w:pPr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A1478A" w:rsidRPr="0064379F" w:rsidRDefault="00A1478A" w:rsidP="009734D9">
      <w:pPr>
        <w:spacing w:after="0" w:line="360" w:lineRule="auto"/>
        <w:ind w:right="195"/>
        <w:jc w:val="both"/>
        <w:rPr>
          <w:rFonts w:ascii="Times New Roman" w:hAnsi="Times New Roman" w:cs="Times New Roma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4</w:t>
      </w:r>
      <w:r w:rsidRPr="0064379F">
        <w:rPr>
          <w:rFonts w:ascii="Times New Roman" w:eastAsia="MS Mincho" w:hAnsi="Times New Roman" w:cs="Times New Roman"/>
          <w:b/>
          <w:sz w:val="24"/>
          <w:szCs w:val="24"/>
          <w:lang w:val="hy-AM"/>
        </w:rPr>
        <w:t>․</w:t>
      </w:r>
      <w:r w:rsidRPr="0064379F">
        <w:rPr>
          <w:rFonts w:ascii="Sylfaen" w:eastAsia="MS Mincho" w:hAnsi="Sylfaen" w:cs="MS Mincho"/>
          <w:b/>
          <w:sz w:val="24"/>
          <w:szCs w:val="24"/>
          <w:lang w:val="hy-AM"/>
        </w:rPr>
        <w:t xml:space="preserve"> 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ԳՊՀ </w:t>
      </w:r>
      <w:r w:rsidR="00595AD0" w:rsidRPr="0064379F">
        <w:rPr>
          <w:rFonts w:ascii="Sylfaen" w:hAnsi="Sylfaen"/>
          <w:b/>
          <w:sz w:val="24"/>
          <w:szCs w:val="24"/>
          <w:lang w:val="hy-AM"/>
        </w:rPr>
        <w:t>ուսանողներն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իրենց մասնագիտությամբ աշխատելու համար լրացուցիչ կրթական որակավորման կամ վերապատրաստման դասընթացների մասնակցելու կարիք ունե՞ն</w:t>
      </w:r>
      <w:r w:rsidR="00D57E2B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AA6FC6" w:rsidRPr="0064379F" w:rsidRDefault="00AA6FC6" w:rsidP="009734D9">
      <w:pPr>
        <w:spacing w:after="0" w:line="360" w:lineRule="auto"/>
        <w:ind w:right="195"/>
        <w:jc w:val="right"/>
        <w:rPr>
          <w:rFonts w:ascii="Times New Roman" w:eastAsia="MS Mincho" w:hAnsi="Times New Roman" w:cs="Times New Roma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Գծապատկեր 3</w:t>
      </w:r>
      <w:r w:rsidR="00BE743F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AA6FC6" w:rsidRPr="0064379F" w:rsidRDefault="00F33E74" w:rsidP="009734D9">
      <w:pPr>
        <w:spacing w:after="0" w:line="360" w:lineRule="auto"/>
        <w:ind w:left="360"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10795</wp:posOffset>
            </wp:positionV>
            <wp:extent cx="5153025" cy="2476500"/>
            <wp:effectExtent l="0" t="0" r="952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A6FC6" w:rsidRPr="0064379F" w:rsidRDefault="00AA6FC6" w:rsidP="009734D9">
      <w:pPr>
        <w:spacing w:after="0" w:line="360" w:lineRule="auto"/>
        <w:ind w:left="360" w:right="195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A1478A" w:rsidRPr="0064379F" w:rsidRDefault="00811CBF" w:rsidP="009734D9">
      <w:pPr>
        <w:spacing w:after="0" w:line="360" w:lineRule="auto"/>
        <w:ind w:left="360" w:right="195" w:firstLine="348"/>
        <w:jc w:val="both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lastRenderedPageBreak/>
        <w:t>Հ</w:t>
      </w:r>
      <w:r w:rsidRPr="0064379F">
        <w:rPr>
          <w:rFonts w:ascii="Sylfaen" w:hAnsi="Sylfaen"/>
          <w:sz w:val="24"/>
          <w:szCs w:val="24"/>
          <w:lang w:val="hy-AM"/>
        </w:rPr>
        <w:t xml:space="preserve">արցվող գործատուների </w:t>
      </w:r>
      <w:r w:rsidR="00F33E74" w:rsidRPr="0064379F">
        <w:rPr>
          <w:rFonts w:ascii="Sylfaen" w:hAnsi="Sylfaen"/>
          <w:sz w:val="24"/>
          <w:szCs w:val="24"/>
          <w:lang w:val="hy-AM"/>
        </w:rPr>
        <w:t>25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%-ը պատասխանել է </w:t>
      </w:r>
      <w:r w:rsidR="00BE743F" w:rsidRPr="0064379F">
        <w:rPr>
          <w:rFonts w:ascii="Sylfaen" w:hAnsi="Sylfaen" w:cs="Sylfaen"/>
          <w:sz w:val="24"/>
          <w:szCs w:val="24"/>
          <w:lang w:val="hy-AM"/>
        </w:rPr>
        <w:t>«</w:t>
      </w:r>
      <w:r w:rsidRPr="0064379F">
        <w:rPr>
          <w:rFonts w:ascii="Sylfaen" w:hAnsi="Sylfaen" w:cs="Sylfaen"/>
          <w:sz w:val="24"/>
          <w:szCs w:val="24"/>
          <w:lang w:val="hy-AM"/>
        </w:rPr>
        <w:t>այո</w:t>
      </w:r>
      <w:r w:rsidR="00BE743F" w:rsidRPr="0064379F">
        <w:rPr>
          <w:rFonts w:ascii="Sylfaen" w:hAnsi="Sylfaen" w:cs="Sylfaen"/>
          <w:sz w:val="24"/>
          <w:szCs w:val="24"/>
          <w:lang w:val="hy-AM"/>
        </w:rPr>
        <w:t>»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, </w:t>
      </w:r>
      <w:r w:rsidR="00F33E74" w:rsidRPr="0064379F">
        <w:rPr>
          <w:rFonts w:ascii="Sylfaen" w:hAnsi="Sylfaen" w:cs="Sylfaen"/>
          <w:sz w:val="24"/>
          <w:szCs w:val="24"/>
          <w:lang w:val="hy-AM"/>
        </w:rPr>
        <w:t>59.6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%-ը՝ </w:t>
      </w:r>
      <w:r w:rsidR="00BE743F" w:rsidRPr="0064379F">
        <w:rPr>
          <w:rFonts w:ascii="Sylfaen" w:hAnsi="Sylfaen" w:cs="Sylfaen"/>
          <w:sz w:val="24"/>
          <w:szCs w:val="24"/>
          <w:lang w:val="hy-AM"/>
        </w:rPr>
        <w:t>«</w:t>
      </w:r>
      <w:r w:rsidRPr="0064379F">
        <w:rPr>
          <w:rFonts w:ascii="Sylfaen" w:hAnsi="Sylfaen" w:cs="Sylfaen"/>
          <w:sz w:val="24"/>
          <w:szCs w:val="24"/>
          <w:lang w:val="hy-AM"/>
        </w:rPr>
        <w:t>մասամբ</w:t>
      </w:r>
      <w:r w:rsidR="00BE743F" w:rsidRPr="0064379F">
        <w:rPr>
          <w:rFonts w:ascii="Sylfaen" w:hAnsi="Sylfaen" w:cs="Sylfaen"/>
          <w:sz w:val="24"/>
          <w:szCs w:val="24"/>
          <w:lang w:val="hy-AM"/>
        </w:rPr>
        <w:t>»</w:t>
      </w:r>
      <w:r w:rsidR="0070533F" w:rsidRPr="0064379F">
        <w:rPr>
          <w:rFonts w:ascii="Sylfaen" w:hAnsi="Sylfaen" w:cs="Sylfaen"/>
          <w:sz w:val="24"/>
          <w:szCs w:val="24"/>
          <w:lang w:val="hy-AM"/>
        </w:rPr>
        <w:t xml:space="preserve">, իսկ </w:t>
      </w:r>
      <w:r w:rsidR="00F33E74" w:rsidRPr="0064379F">
        <w:rPr>
          <w:rFonts w:ascii="Sylfaen" w:hAnsi="Sylfaen" w:cs="Sylfaen"/>
          <w:sz w:val="24"/>
          <w:szCs w:val="24"/>
          <w:lang w:val="hy-AM"/>
        </w:rPr>
        <w:t>15.6</w:t>
      </w:r>
      <w:r w:rsidRPr="0064379F">
        <w:rPr>
          <w:rFonts w:ascii="Sylfaen" w:hAnsi="Sylfaen" w:cs="Sylfaen"/>
          <w:sz w:val="24"/>
          <w:szCs w:val="24"/>
          <w:lang w:val="hy-AM"/>
        </w:rPr>
        <w:t>%-</w:t>
      </w:r>
      <w:r w:rsidR="00BE743F" w:rsidRPr="0064379F">
        <w:rPr>
          <w:rFonts w:ascii="Sylfaen" w:hAnsi="Sylfaen" w:cs="Sylfaen"/>
          <w:sz w:val="24"/>
          <w:szCs w:val="24"/>
          <w:lang w:val="hy-AM"/>
        </w:rPr>
        <w:t>ը՝  «ոչ»</w:t>
      </w:r>
      <w:r w:rsidRPr="0064379F">
        <w:rPr>
          <w:rFonts w:ascii="Sylfaen" w:hAnsi="Sylfaen" w:cs="Sylfaen"/>
          <w:sz w:val="24"/>
          <w:szCs w:val="24"/>
          <w:lang w:val="hy-AM"/>
        </w:rPr>
        <w:t>։</w:t>
      </w:r>
    </w:p>
    <w:p w:rsidR="0067659D" w:rsidRPr="0064379F" w:rsidRDefault="0067659D" w:rsidP="0067659D">
      <w:pPr>
        <w:spacing w:after="0" w:line="360" w:lineRule="auto"/>
        <w:ind w:right="195" w:firstLine="567"/>
        <w:jc w:val="center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2020-2021 և 2021-2022 ուսումնական տարիների համեմատությունը</w:t>
      </w:r>
    </w:p>
    <w:p w:rsidR="0067659D" w:rsidRPr="0064379F" w:rsidRDefault="0067659D" w:rsidP="009734D9">
      <w:pPr>
        <w:spacing w:after="0" w:line="360" w:lineRule="auto"/>
        <w:ind w:left="360" w:right="195" w:firstLine="348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68580</wp:posOffset>
            </wp:positionV>
            <wp:extent cx="5455920" cy="2773680"/>
            <wp:effectExtent l="0" t="0" r="11430" b="7620"/>
            <wp:wrapSquare wrapText="bothSides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743F" w:rsidRPr="0064379F" w:rsidRDefault="00BE743F" w:rsidP="009734D9">
      <w:pPr>
        <w:spacing w:after="0" w:line="360" w:lineRule="auto"/>
        <w:ind w:left="360" w:right="195" w:firstLine="348"/>
        <w:jc w:val="both"/>
        <w:rPr>
          <w:rFonts w:ascii="Sylfaen" w:hAnsi="Sylfaen"/>
          <w:sz w:val="24"/>
          <w:szCs w:val="24"/>
          <w:lang w:val="hy-AM"/>
        </w:rPr>
      </w:pPr>
    </w:p>
    <w:p w:rsidR="0067659D" w:rsidRPr="0064379F" w:rsidRDefault="0067659D" w:rsidP="009734D9">
      <w:pPr>
        <w:spacing w:after="0" w:line="360" w:lineRule="auto"/>
        <w:ind w:left="360"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7659D" w:rsidRPr="0064379F" w:rsidRDefault="0067659D" w:rsidP="009734D9">
      <w:pPr>
        <w:spacing w:after="0" w:line="360" w:lineRule="auto"/>
        <w:ind w:left="360"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7659D" w:rsidRPr="0064379F" w:rsidRDefault="0067659D" w:rsidP="009734D9">
      <w:pPr>
        <w:spacing w:after="0" w:line="360" w:lineRule="auto"/>
        <w:ind w:left="360"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7659D" w:rsidRPr="0064379F" w:rsidRDefault="0067659D" w:rsidP="009734D9">
      <w:pPr>
        <w:spacing w:after="0" w:line="360" w:lineRule="auto"/>
        <w:ind w:left="360"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7659D" w:rsidRPr="0064379F" w:rsidRDefault="0067659D" w:rsidP="009734D9">
      <w:pPr>
        <w:spacing w:after="0" w:line="360" w:lineRule="auto"/>
        <w:ind w:left="360"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7659D" w:rsidRPr="0064379F" w:rsidRDefault="0067659D" w:rsidP="009734D9">
      <w:pPr>
        <w:spacing w:after="0" w:line="360" w:lineRule="auto"/>
        <w:ind w:left="360"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7659D" w:rsidRPr="0064379F" w:rsidRDefault="0067659D" w:rsidP="009734D9">
      <w:pPr>
        <w:spacing w:after="0" w:line="360" w:lineRule="auto"/>
        <w:ind w:left="360"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7659D" w:rsidRPr="0064379F" w:rsidRDefault="0067659D" w:rsidP="009734D9">
      <w:pPr>
        <w:spacing w:after="0" w:line="360" w:lineRule="auto"/>
        <w:ind w:left="360"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0A14D5" w:rsidRPr="0064379F" w:rsidRDefault="000A14D5" w:rsidP="009734D9">
      <w:pPr>
        <w:spacing w:after="0" w:line="360" w:lineRule="auto"/>
        <w:ind w:left="360"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BE743F" w:rsidRPr="0064379F" w:rsidRDefault="00A1478A" w:rsidP="009734D9">
      <w:pPr>
        <w:spacing w:after="0" w:line="360" w:lineRule="auto"/>
        <w:ind w:left="360"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5</w:t>
      </w:r>
      <w:r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Հատկապես ինչպիսի՞ որակավորման բարձրացման կամ վերապատրաստման դասընթացների մասնակցելու կարիք ունեն ԳՊՀ-ի </w:t>
      </w:r>
      <w:r w:rsidR="00595AD0" w:rsidRPr="0064379F">
        <w:rPr>
          <w:rFonts w:ascii="Sylfaen" w:hAnsi="Sylfaen"/>
          <w:b/>
          <w:sz w:val="24"/>
          <w:szCs w:val="24"/>
          <w:lang w:val="hy-AM"/>
        </w:rPr>
        <w:t>ուսանողները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Ձեր` իբրև գործատուի ընդհանուր պահանջները բավարարելու համար (խնդրում ենք նշել բոլոր հնարավոր պատասխանները)</w:t>
      </w:r>
    </w:p>
    <w:p w:rsidR="00B82C56" w:rsidRPr="0064379F" w:rsidRDefault="00B82C56" w:rsidP="009734D9">
      <w:pPr>
        <w:spacing w:after="0" w:line="360" w:lineRule="auto"/>
        <w:ind w:right="195" w:firstLine="360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Հարցը ենթադրում է մի քանի պատասխանի հնարավարություն։</w:t>
      </w:r>
    </w:p>
    <w:p w:rsidR="00AA6FC6" w:rsidRPr="0064379F" w:rsidRDefault="00E1678C" w:rsidP="009734D9">
      <w:pPr>
        <w:spacing w:after="0" w:line="360" w:lineRule="auto"/>
        <w:ind w:right="195"/>
        <w:jc w:val="right"/>
        <w:rPr>
          <w:rFonts w:ascii="Times New Roman" w:eastAsia="MS Mincho" w:hAnsi="Times New Roman" w:cs="Times New Roman"/>
          <w:b/>
          <w:sz w:val="24"/>
          <w:szCs w:val="24"/>
          <w:lang w:val="hy-AM"/>
        </w:rPr>
      </w:pPr>
      <w:r w:rsidRPr="0064379F">
        <w:rPr>
          <w:noProof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300355</wp:posOffset>
            </wp:positionV>
            <wp:extent cx="5726430" cy="3337560"/>
            <wp:effectExtent l="0" t="0" r="7620" b="15240"/>
            <wp:wrapSquare wrapText="bothSides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FC6" w:rsidRPr="0064379F">
        <w:rPr>
          <w:rFonts w:ascii="Sylfaen" w:hAnsi="Sylfaen"/>
          <w:b/>
          <w:sz w:val="24"/>
          <w:szCs w:val="24"/>
          <w:lang w:val="hy-AM"/>
        </w:rPr>
        <w:t>Գծապատկեր 4</w:t>
      </w:r>
      <w:r w:rsidR="00BE743F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A1478A" w:rsidRPr="0064379F" w:rsidRDefault="00A1478A" w:rsidP="009734D9">
      <w:pPr>
        <w:spacing w:after="0" w:line="360" w:lineRule="auto"/>
        <w:ind w:right="195"/>
        <w:jc w:val="right"/>
        <w:rPr>
          <w:rFonts w:ascii="Sylfaen" w:hAnsi="Sylfaen"/>
          <w:sz w:val="24"/>
          <w:szCs w:val="24"/>
          <w:lang w:val="hy-AM"/>
        </w:rPr>
      </w:pPr>
    </w:p>
    <w:p w:rsidR="00A1478A" w:rsidRPr="0064379F" w:rsidRDefault="00A1478A" w:rsidP="009734D9">
      <w:pPr>
        <w:spacing w:after="0" w:line="360" w:lineRule="auto"/>
        <w:ind w:right="195"/>
        <w:rPr>
          <w:rFonts w:ascii="Sylfaen" w:hAnsi="Sylfaen"/>
          <w:sz w:val="24"/>
          <w:szCs w:val="24"/>
          <w:lang w:val="hy-AM"/>
        </w:rPr>
      </w:pPr>
    </w:p>
    <w:p w:rsidR="00A1478A" w:rsidRPr="0064379F" w:rsidRDefault="00A1478A" w:rsidP="009734D9">
      <w:pPr>
        <w:spacing w:after="0" w:line="360" w:lineRule="auto"/>
        <w:ind w:right="195"/>
        <w:rPr>
          <w:rFonts w:ascii="Sylfaen" w:hAnsi="Sylfaen"/>
          <w:sz w:val="24"/>
          <w:szCs w:val="24"/>
          <w:lang w:val="hy-AM"/>
        </w:rPr>
      </w:pPr>
    </w:p>
    <w:p w:rsidR="00A1478A" w:rsidRPr="0064379F" w:rsidRDefault="00A1478A" w:rsidP="009734D9">
      <w:pPr>
        <w:spacing w:after="0" w:line="360" w:lineRule="auto"/>
        <w:ind w:right="195"/>
        <w:rPr>
          <w:rFonts w:ascii="Sylfaen" w:hAnsi="Sylfaen"/>
          <w:sz w:val="24"/>
          <w:szCs w:val="24"/>
          <w:lang w:val="hy-AM"/>
        </w:rPr>
      </w:pPr>
    </w:p>
    <w:p w:rsidR="00A1478A" w:rsidRPr="0064379F" w:rsidRDefault="00A1478A" w:rsidP="009734D9">
      <w:pPr>
        <w:spacing w:after="0" w:line="360" w:lineRule="auto"/>
        <w:ind w:right="195"/>
        <w:rPr>
          <w:rFonts w:ascii="Sylfaen" w:hAnsi="Sylfaen"/>
          <w:sz w:val="24"/>
          <w:szCs w:val="24"/>
          <w:lang w:val="hy-AM"/>
        </w:rPr>
      </w:pPr>
    </w:p>
    <w:p w:rsidR="00A1478A" w:rsidRPr="0064379F" w:rsidRDefault="00A1478A" w:rsidP="009734D9">
      <w:pPr>
        <w:spacing w:after="0" w:line="360" w:lineRule="auto"/>
        <w:ind w:right="195"/>
        <w:rPr>
          <w:rFonts w:ascii="Sylfaen" w:hAnsi="Sylfaen"/>
          <w:sz w:val="24"/>
          <w:szCs w:val="24"/>
          <w:lang w:val="hy-AM"/>
        </w:rPr>
      </w:pPr>
    </w:p>
    <w:p w:rsidR="00A1478A" w:rsidRPr="0064379F" w:rsidRDefault="00A1478A" w:rsidP="009734D9">
      <w:pPr>
        <w:spacing w:after="0" w:line="360" w:lineRule="auto"/>
        <w:ind w:right="195"/>
        <w:rPr>
          <w:rFonts w:ascii="Sylfaen" w:hAnsi="Sylfaen"/>
          <w:sz w:val="24"/>
          <w:szCs w:val="24"/>
          <w:lang w:val="hy-AM"/>
        </w:rPr>
      </w:pPr>
    </w:p>
    <w:p w:rsidR="00B82C56" w:rsidRPr="0064379F" w:rsidRDefault="00B82C56" w:rsidP="009734D9">
      <w:p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</w:p>
    <w:p w:rsidR="00B23E17" w:rsidRPr="0064379F" w:rsidRDefault="00B23E17" w:rsidP="009734D9">
      <w:p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</w:p>
    <w:p w:rsidR="00C025C7" w:rsidRPr="0064379F" w:rsidRDefault="00C025C7" w:rsidP="009734D9">
      <w:pPr>
        <w:spacing w:after="0" w:line="360" w:lineRule="auto"/>
        <w:ind w:right="195" w:firstLine="360"/>
        <w:jc w:val="both"/>
        <w:rPr>
          <w:rFonts w:ascii="Sylfaen" w:hAnsi="Sylfaen"/>
          <w:sz w:val="24"/>
          <w:szCs w:val="24"/>
          <w:lang w:val="hy-AM"/>
        </w:rPr>
      </w:pPr>
    </w:p>
    <w:p w:rsidR="00BE743F" w:rsidRPr="0064379F" w:rsidRDefault="00BE743F" w:rsidP="009734D9">
      <w:pPr>
        <w:spacing w:after="0" w:line="360" w:lineRule="auto"/>
        <w:ind w:right="195" w:firstLine="360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Վերը նշված հարցին «այո» և «մասամբ» պատասխանող հարցվողները ԳՊՀ-ի </w:t>
      </w:r>
      <w:r w:rsidR="00EE0628" w:rsidRPr="0064379F">
        <w:rPr>
          <w:rFonts w:ascii="Sylfaen" w:hAnsi="Sylfaen"/>
          <w:sz w:val="24"/>
          <w:szCs w:val="24"/>
          <w:lang w:val="hy-AM"/>
        </w:rPr>
        <w:t>ուսանողների</w:t>
      </w:r>
      <w:r w:rsidRPr="0064379F">
        <w:rPr>
          <w:rFonts w:ascii="Sylfaen" w:hAnsi="Sylfaen"/>
          <w:sz w:val="24"/>
          <w:szCs w:val="24"/>
          <w:lang w:val="hy-AM"/>
        </w:rPr>
        <w:t xml:space="preserve"> որակավորման բարձրացման համար նշել են հետևյալ ոլորտները․</w:t>
      </w:r>
    </w:p>
    <w:p w:rsidR="00E1678C" w:rsidRPr="0064379F" w:rsidRDefault="00E1678C" w:rsidP="00E1678C">
      <w:pPr>
        <w:pStyle w:val="a3"/>
        <w:numPr>
          <w:ilvl w:val="0"/>
          <w:numId w:val="30"/>
        </w:numPr>
        <w:spacing w:after="0" w:line="360" w:lineRule="auto"/>
        <w:ind w:right="195"/>
        <w:jc w:val="both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63</w:t>
      </w:r>
      <w:r w:rsidRPr="0064379F">
        <w:rPr>
          <w:rFonts w:ascii="Sylfaen" w:hAnsi="Sylfaen" w:cs="Sylfaen"/>
          <w:sz w:val="24"/>
          <w:szCs w:val="24"/>
          <w:lang w:val="hy-AM"/>
        </w:rPr>
        <w:t>%-</w:t>
      </w:r>
      <w:r w:rsidRPr="0064379F">
        <w:rPr>
          <w:rFonts w:ascii="Sylfaen" w:hAnsi="Sylfaen"/>
          <w:sz w:val="24"/>
          <w:szCs w:val="24"/>
          <w:lang w:val="hy-AM"/>
        </w:rPr>
        <w:t>իրենց մասնագիտության  գիտելիքների մեջ կիրառվող նորագույն մեթոդների ուղղությամբ,</w:t>
      </w:r>
    </w:p>
    <w:p w:rsidR="00B82C56" w:rsidRPr="0064379F" w:rsidRDefault="00F831F6" w:rsidP="00F831F6">
      <w:pPr>
        <w:pStyle w:val="a3"/>
        <w:numPr>
          <w:ilvl w:val="0"/>
          <w:numId w:val="30"/>
        </w:numPr>
        <w:spacing w:after="0" w:line="360" w:lineRule="auto"/>
        <w:ind w:right="195"/>
        <w:jc w:val="both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25.9</w:t>
      </w:r>
      <w:r w:rsidR="00554872" w:rsidRPr="0064379F">
        <w:rPr>
          <w:rFonts w:ascii="Sylfaen" w:hAnsi="Sylfaen" w:cs="Sylfaen"/>
          <w:sz w:val="24"/>
          <w:szCs w:val="24"/>
          <w:lang w:val="hy-AM"/>
        </w:rPr>
        <w:t>%-</w:t>
      </w:r>
      <w:r w:rsidRPr="0064379F">
        <w:rPr>
          <w:rFonts w:ascii="Sylfaen" w:hAnsi="Sylfaen"/>
          <w:sz w:val="24"/>
          <w:szCs w:val="24"/>
          <w:lang w:val="hy-AM"/>
        </w:rPr>
        <w:t>օտար լեզուների իմացության ոլորտում</w:t>
      </w:r>
      <w:r w:rsidR="00554872" w:rsidRPr="0064379F">
        <w:rPr>
          <w:rFonts w:ascii="Sylfaen" w:hAnsi="Sylfaen"/>
          <w:sz w:val="24"/>
          <w:szCs w:val="24"/>
          <w:lang w:val="hy-AM"/>
        </w:rPr>
        <w:t xml:space="preserve">, </w:t>
      </w:r>
    </w:p>
    <w:p w:rsidR="00B82C56" w:rsidRPr="0064379F" w:rsidRDefault="00F831F6" w:rsidP="009734D9">
      <w:pPr>
        <w:pStyle w:val="a3"/>
        <w:numPr>
          <w:ilvl w:val="0"/>
          <w:numId w:val="30"/>
        </w:numPr>
        <w:spacing w:after="0" w:line="360" w:lineRule="auto"/>
        <w:ind w:right="195"/>
        <w:jc w:val="both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en-US"/>
        </w:rPr>
        <w:t>25.9</w:t>
      </w:r>
      <w:r w:rsidR="00554872" w:rsidRPr="0064379F">
        <w:rPr>
          <w:rFonts w:ascii="Sylfaen" w:hAnsi="Sylfaen" w:cs="Sylfaen"/>
          <w:sz w:val="24"/>
          <w:szCs w:val="24"/>
          <w:lang w:val="hy-AM"/>
        </w:rPr>
        <w:t>%-</w:t>
      </w:r>
      <w:r w:rsidR="00B5668A" w:rsidRPr="006437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54872" w:rsidRPr="0064379F">
        <w:rPr>
          <w:rFonts w:ascii="Sylfaen" w:hAnsi="Sylfaen" w:cs="Sylfaen"/>
          <w:sz w:val="24"/>
          <w:szCs w:val="24"/>
          <w:lang w:val="hy-AM"/>
        </w:rPr>
        <w:t>համակարգչային ծրագրերի վերաբերյալ</w:t>
      </w:r>
      <w:r w:rsidR="0070533F" w:rsidRPr="0064379F">
        <w:rPr>
          <w:rFonts w:ascii="Sylfaen" w:hAnsi="Sylfaen" w:cs="Sylfaen"/>
          <w:sz w:val="24"/>
          <w:szCs w:val="24"/>
          <w:lang w:val="hy-AM"/>
        </w:rPr>
        <w:t xml:space="preserve">, </w:t>
      </w:r>
    </w:p>
    <w:p w:rsidR="00B82C56" w:rsidRPr="0064379F" w:rsidRDefault="00F831F6" w:rsidP="00F33E74">
      <w:pPr>
        <w:pStyle w:val="a3"/>
        <w:numPr>
          <w:ilvl w:val="0"/>
          <w:numId w:val="30"/>
        </w:numPr>
        <w:spacing w:after="0" w:line="360" w:lineRule="auto"/>
        <w:ind w:right="195"/>
        <w:jc w:val="both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22,2</w:t>
      </w:r>
      <w:r w:rsidR="0070533F" w:rsidRPr="0064379F">
        <w:rPr>
          <w:rFonts w:ascii="Sylfaen" w:hAnsi="Sylfaen" w:cs="Sylfaen"/>
          <w:sz w:val="24"/>
          <w:szCs w:val="24"/>
          <w:lang w:val="hy-AM"/>
        </w:rPr>
        <w:t>%-</w:t>
      </w:r>
      <w:r w:rsidR="00E759C3" w:rsidRPr="0064379F">
        <w:rPr>
          <w:rFonts w:ascii="Sylfaen" w:hAnsi="Sylfaen" w:cs="Sylfaen"/>
          <w:sz w:val="24"/>
          <w:szCs w:val="24"/>
          <w:lang w:val="hy-AM"/>
        </w:rPr>
        <w:t>հ</w:t>
      </w:r>
      <w:r w:rsidRPr="0064379F">
        <w:rPr>
          <w:rFonts w:ascii="Sylfaen" w:hAnsi="Sylfaen" w:cs="Sylfaen"/>
          <w:sz w:val="24"/>
          <w:szCs w:val="24"/>
          <w:lang w:val="hy-AM"/>
        </w:rPr>
        <w:t>աղորդակցման հմտությունների զարգացման վերաբերյալ,</w:t>
      </w:r>
    </w:p>
    <w:p w:rsidR="00B82C56" w:rsidRPr="0064379F" w:rsidRDefault="00F831F6" w:rsidP="00F831F6">
      <w:pPr>
        <w:pStyle w:val="a3"/>
        <w:numPr>
          <w:ilvl w:val="0"/>
          <w:numId w:val="30"/>
        </w:numPr>
        <w:spacing w:after="0" w:line="360" w:lineRule="auto"/>
        <w:ind w:right="195"/>
        <w:jc w:val="both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18,5</w:t>
      </w:r>
      <w:r w:rsidR="009F3861" w:rsidRPr="0064379F">
        <w:rPr>
          <w:rFonts w:ascii="Sylfaen" w:hAnsi="Sylfaen" w:cs="Sylfaen"/>
          <w:sz w:val="24"/>
          <w:szCs w:val="24"/>
          <w:lang w:val="hy-AM"/>
        </w:rPr>
        <w:t>%-</w:t>
      </w:r>
      <w:r w:rsidRPr="0064379F">
        <w:rPr>
          <w:lang w:val="hy-AM"/>
        </w:rPr>
        <w:t xml:space="preserve"> </w:t>
      </w:r>
      <w:r w:rsidRPr="0064379F">
        <w:rPr>
          <w:rFonts w:ascii="Sylfaen" w:hAnsi="Sylfaen" w:cs="Sylfaen"/>
          <w:sz w:val="24"/>
          <w:szCs w:val="24"/>
          <w:lang w:val="hy-AM"/>
        </w:rPr>
        <w:t>կառավարման ոլորտում,</w:t>
      </w:r>
    </w:p>
    <w:p w:rsidR="00F831F6" w:rsidRPr="0064379F" w:rsidRDefault="00F831F6" w:rsidP="009734D9">
      <w:pPr>
        <w:pStyle w:val="a3"/>
        <w:numPr>
          <w:ilvl w:val="0"/>
          <w:numId w:val="30"/>
        </w:numPr>
        <w:spacing w:after="0" w:line="360" w:lineRule="auto"/>
        <w:ind w:right="195"/>
        <w:jc w:val="both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11,10</w:t>
      </w:r>
      <w:r w:rsidR="00554872" w:rsidRPr="0064379F">
        <w:rPr>
          <w:rFonts w:ascii="Sylfaen" w:hAnsi="Sylfaen" w:cs="Sylfaen"/>
          <w:sz w:val="24"/>
          <w:szCs w:val="24"/>
          <w:lang w:val="hy-AM"/>
        </w:rPr>
        <w:t>%-իրենց մասնագիտությամբ</w:t>
      </w:r>
      <w:r w:rsidRPr="0064379F">
        <w:rPr>
          <w:rFonts w:ascii="Sylfaen" w:hAnsi="Sylfaen" w:cs="Sylfaen"/>
          <w:sz w:val="24"/>
          <w:szCs w:val="24"/>
          <w:lang w:val="hy-AM"/>
        </w:rPr>
        <w:t>,</w:t>
      </w:r>
    </w:p>
    <w:p w:rsidR="00F831F6" w:rsidRPr="0064379F" w:rsidRDefault="00F831F6" w:rsidP="00F831F6">
      <w:pPr>
        <w:pStyle w:val="a3"/>
        <w:numPr>
          <w:ilvl w:val="0"/>
          <w:numId w:val="30"/>
        </w:numPr>
        <w:spacing w:after="0" w:line="360" w:lineRule="auto"/>
        <w:ind w:right="195"/>
        <w:jc w:val="both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3,7%-համապատասխան ոլորտի օրենսդրության, գերատեսչական ակտերի ուղղությամբ,</w:t>
      </w:r>
    </w:p>
    <w:p w:rsidR="00F33E74" w:rsidRPr="0064379F" w:rsidRDefault="00F33E74" w:rsidP="00F831F6">
      <w:pPr>
        <w:pStyle w:val="a3"/>
        <w:numPr>
          <w:ilvl w:val="0"/>
          <w:numId w:val="30"/>
        </w:numPr>
        <w:spacing w:after="0" w:line="360" w:lineRule="auto"/>
        <w:ind w:right="195"/>
        <w:jc w:val="both"/>
        <w:rPr>
          <w:rFonts w:ascii="Sylfaen" w:hAnsi="Sylfaen" w:cs="Sylfae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3.7%-հասարակական աշխատանքների, կամավորական գործունեության վերաբերյալ։</w:t>
      </w:r>
    </w:p>
    <w:p w:rsidR="00554872" w:rsidRPr="0064379F" w:rsidRDefault="00554872" w:rsidP="009F0029">
      <w:pPr>
        <w:spacing w:after="0" w:line="360" w:lineRule="auto"/>
        <w:ind w:left="360"/>
        <w:jc w:val="both"/>
        <w:rPr>
          <w:rFonts w:ascii="Sylfaen" w:hAnsi="Sylfaen" w:cs="Sylfaen"/>
          <w:sz w:val="24"/>
          <w:szCs w:val="24"/>
          <w:highlight w:val="green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Հաշվի առնելով աշխատաշուկայի պահանջներն ու մասնագետների մրցունակությունը</w:t>
      </w:r>
      <w:r w:rsidR="00B82C56" w:rsidRPr="0064379F">
        <w:rPr>
          <w:rFonts w:ascii="Sylfaen" w:hAnsi="Sylfaen" w:cs="Sylfaen"/>
          <w:sz w:val="24"/>
          <w:szCs w:val="24"/>
          <w:lang w:val="hy-AM"/>
        </w:rPr>
        <w:t>՝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82C56" w:rsidRPr="0064379F">
        <w:rPr>
          <w:rFonts w:ascii="Sylfaen" w:hAnsi="Sylfaen" w:cs="Sylfaen"/>
          <w:sz w:val="24"/>
          <w:szCs w:val="24"/>
          <w:lang w:val="hy-AM"/>
        </w:rPr>
        <w:t xml:space="preserve">կարող ենք </w:t>
      </w:r>
      <w:r w:rsidR="00501866" w:rsidRPr="0064379F">
        <w:rPr>
          <w:rFonts w:ascii="Sylfaen" w:hAnsi="Sylfaen" w:cs="Sylfaen"/>
          <w:sz w:val="24"/>
          <w:szCs w:val="24"/>
          <w:lang w:val="hy-AM"/>
        </w:rPr>
        <w:t>արձանագրե</w:t>
      </w:r>
      <w:r w:rsidR="00B82C56" w:rsidRPr="0064379F">
        <w:rPr>
          <w:rFonts w:ascii="Sylfaen" w:hAnsi="Sylfaen" w:cs="Sylfaen"/>
          <w:sz w:val="24"/>
          <w:szCs w:val="24"/>
          <w:lang w:val="hy-AM"/>
        </w:rPr>
        <w:t>լ,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 որ</w:t>
      </w:r>
      <w:r w:rsidR="00B82C56" w:rsidRPr="0064379F">
        <w:rPr>
          <w:rFonts w:ascii="Sylfaen" w:hAnsi="Sylfaen" w:cs="Sylfaen"/>
          <w:sz w:val="24"/>
          <w:szCs w:val="24"/>
          <w:lang w:val="hy-AM"/>
        </w:rPr>
        <w:t>,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01866" w:rsidRPr="0064379F">
        <w:rPr>
          <w:rFonts w:ascii="Sylfaen" w:hAnsi="Sylfaen" w:cs="Sylfaen"/>
          <w:sz w:val="24"/>
          <w:szCs w:val="24"/>
          <w:lang w:val="hy-AM"/>
        </w:rPr>
        <w:t>պայմանավոր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ված աշխատանքի </w:t>
      </w:r>
      <w:r w:rsidR="00501866" w:rsidRPr="0064379F">
        <w:rPr>
          <w:rFonts w:ascii="Sylfaen" w:hAnsi="Sylfaen" w:cs="Sylfaen"/>
          <w:sz w:val="24"/>
          <w:szCs w:val="24"/>
          <w:lang w:val="hy-AM"/>
        </w:rPr>
        <w:t>ոլորտով</w:t>
      </w:r>
      <w:r w:rsidR="00B82C56" w:rsidRPr="0064379F">
        <w:rPr>
          <w:rFonts w:ascii="Sylfaen" w:hAnsi="Sylfaen" w:cs="Sylfaen"/>
          <w:sz w:val="24"/>
          <w:szCs w:val="24"/>
          <w:lang w:val="hy-AM"/>
        </w:rPr>
        <w:t>,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 ԳՊՀ </w:t>
      </w:r>
      <w:r w:rsidR="00337984" w:rsidRPr="0064379F">
        <w:rPr>
          <w:rFonts w:ascii="Sylfaen" w:hAnsi="Sylfaen" w:cs="Sylfaen"/>
          <w:sz w:val="24"/>
          <w:szCs w:val="24"/>
          <w:lang w:val="hy-AM"/>
        </w:rPr>
        <w:t>ուսանողներն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 ունեն վերապատրաստումների կարիք</w:t>
      </w:r>
      <w:r w:rsidR="00B82C56" w:rsidRPr="0064379F">
        <w:rPr>
          <w:rFonts w:ascii="Sylfaen" w:hAnsi="Sylfaen" w:cs="Sylfaen"/>
          <w:sz w:val="24"/>
          <w:szCs w:val="24"/>
          <w:lang w:val="hy-AM"/>
        </w:rPr>
        <w:t xml:space="preserve">։ </w:t>
      </w:r>
    </w:p>
    <w:p w:rsidR="00981D8F" w:rsidRPr="0064379F" w:rsidRDefault="00981D8F" w:rsidP="00981D8F">
      <w:pPr>
        <w:spacing w:after="0" w:line="360" w:lineRule="auto"/>
        <w:ind w:right="195" w:firstLine="360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lastRenderedPageBreak/>
        <w:t xml:space="preserve">Հանրակրթական դպրոցների կողմից հատկապես Անգլերեն լեզու և գրականություն 3-րդ, 4-րդ, Հայոց լեզու գրականություն 3-րդ կուրսի ուսանողների համար, ըստ տոկոսային հարաբերակցության, 1-ին տեղում նշվել է </w:t>
      </w:r>
      <w:r w:rsidRPr="0064379F">
        <w:rPr>
          <w:rFonts w:ascii="Sylfaen" w:hAnsi="Sylfaen" w:cs="Sylfaen"/>
          <w:b/>
          <w:i/>
          <w:sz w:val="24"/>
          <w:szCs w:val="24"/>
          <w:u w:val="single"/>
          <w:lang w:val="hy-AM"/>
        </w:rPr>
        <w:t xml:space="preserve">«Իրենց </w:t>
      </w:r>
      <w:r w:rsidRPr="0064379F">
        <w:rPr>
          <w:rFonts w:ascii="Sylfaen" w:hAnsi="Sylfaen"/>
          <w:b/>
          <w:i/>
          <w:sz w:val="24"/>
          <w:szCs w:val="24"/>
          <w:u w:val="single"/>
          <w:lang w:val="hy-AM"/>
        </w:rPr>
        <w:t>մասնագիտության գիտելիքների մեջ կիրառվող նորագույն մեթոդների ուղղությամբ</w:t>
      </w:r>
      <w:r w:rsidRPr="0064379F">
        <w:rPr>
          <w:rFonts w:ascii="Sylfaen" w:hAnsi="Sylfaen" w:cs="Sylfaen"/>
          <w:b/>
          <w:i/>
          <w:sz w:val="24"/>
          <w:szCs w:val="24"/>
          <w:u w:val="single"/>
          <w:lang w:val="hy-AM"/>
        </w:rPr>
        <w:t>»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 ենթակետը, ինչը մտահոգիչ է և կարիք ունի ուսումնասիրման համապատասխան կրթական ծրագրերը  սպասարկող ամբիոնների և ֆակուլտետի կողմից։</w:t>
      </w:r>
    </w:p>
    <w:p w:rsidR="008A42E3" w:rsidRPr="0064379F" w:rsidRDefault="008A42E3" w:rsidP="009734D9">
      <w:pPr>
        <w:spacing w:after="0" w:line="360" w:lineRule="auto"/>
        <w:ind w:right="195" w:firstLine="360"/>
        <w:jc w:val="both"/>
        <w:rPr>
          <w:rFonts w:ascii="Sylfaen" w:hAnsi="Sylfaen"/>
          <w:sz w:val="24"/>
          <w:szCs w:val="24"/>
          <w:lang w:val="hy-AM"/>
        </w:rPr>
      </w:pPr>
    </w:p>
    <w:p w:rsidR="00A1478A" w:rsidRPr="0064379F" w:rsidRDefault="00A1478A" w:rsidP="009734D9">
      <w:pPr>
        <w:pStyle w:val="a3"/>
        <w:numPr>
          <w:ilvl w:val="0"/>
          <w:numId w:val="10"/>
        </w:numPr>
        <w:spacing w:after="0" w:line="360" w:lineRule="auto"/>
        <w:ind w:right="195"/>
        <w:jc w:val="both"/>
        <w:rPr>
          <w:rFonts w:ascii="Times New Roman" w:hAnsi="Times New Roman" w:cs="Times New Roma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 xml:space="preserve">Խնդրում ենք նշեք ԳՊՀ-ի </w:t>
      </w:r>
      <w:r w:rsidR="00EE0628" w:rsidRPr="0064379F">
        <w:rPr>
          <w:rFonts w:ascii="Sylfaen" w:hAnsi="Sylfaen"/>
          <w:b/>
          <w:sz w:val="24"/>
          <w:szCs w:val="24"/>
          <w:lang w:val="hy-AM"/>
        </w:rPr>
        <w:t>ուսանողների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մասնագիտական որակների ուժեղ </w:t>
      </w:r>
      <w:r w:rsidR="0015542F" w:rsidRPr="0064379F">
        <w:rPr>
          <w:rFonts w:ascii="Sylfaen" w:hAnsi="Sylfaen"/>
          <w:b/>
          <w:sz w:val="24"/>
          <w:szCs w:val="24"/>
          <w:lang w:val="hy-AM"/>
        </w:rPr>
        <w:t xml:space="preserve"> և թույլ </w:t>
      </w:r>
      <w:r w:rsidRPr="0064379F">
        <w:rPr>
          <w:rFonts w:ascii="Sylfaen" w:hAnsi="Sylfaen"/>
          <w:b/>
          <w:sz w:val="24"/>
          <w:szCs w:val="24"/>
          <w:lang w:val="hy-AM"/>
        </w:rPr>
        <w:t>կողմերը</w:t>
      </w:r>
      <w:r w:rsidR="008A42E3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15542F" w:rsidRPr="0064379F" w:rsidRDefault="0015542F" w:rsidP="009734D9">
      <w:pPr>
        <w:spacing w:after="0" w:line="36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Հարցվողները տվել են հետևյալ պատասխանները</w:t>
      </w:r>
      <w:r w:rsidRPr="0064379F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15542F" w:rsidRPr="0064379F" w:rsidRDefault="0015542F" w:rsidP="009734D9">
      <w:pPr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Times New Roman" w:hAnsi="Times New Roman" w:cs="Times New Roman"/>
          <w:b/>
          <w:sz w:val="24"/>
          <w:szCs w:val="24"/>
          <w:lang w:val="hy-AM"/>
        </w:rPr>
        <w:t>Ուժեղ կողմեր․</w:t>
      </w:r>
    </w:p>
    <w:p w:rsidR="00C63ED4" w:rsidRPr="0064379F" w:rsidRDefault="00C63ED4" w:rsidP="00C63ED4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Տիրապետում է անգլերեն լեզվի քերականությանն ու խոսքային ձևերի կազմությանը,</w:t>
      </w:r>
    </w:p>
    <w:p w:rsidR="00C63ED4" w:rsidRPr="0064379F" w:rsidRDefault="00C63ED4" w:rsidP="00C63ED4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Մասնագիտական գերազանց հմտություններ,</w:t>
      </w:r>
    </w:p>
    <w:p w:rsidR="00C63ED4" w:rsidRPr="0064379F" w:rsidRDefault="00C63ED4" w:rsidP="00C63ED4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Գերազանց տիրապետում են իրենց մասնագիտությանը,</w:t>
      </w:r>
    </w:p>
    <w:p w:rsidR="00035804" w:rsidRPr="0064379F" w:rsidRDefault="00035804" w:rsidP="00C63ED4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Լ</w:t>
      </w:r>
      <w:r w:rsidR="00C63ED4" w:rsidRPr="0064379F">
        <w:rPr>
          <w:rFonts w:ascii="Sylfaen" w:hAnsi="Sylfaen"/>
          <w:sz w:val="24"/>
          <w:szCs w:val="24"/>
          <w:lang w:val="hy-AM"/>
        </w:rPr>
        <w:t>ավագույնս տիրապետում է իր մասնագիտությանը</w:t>
      </w:r>
      <w:r w:rsidRPr="0064379F">
        <w:rPr>
          <w:rFonts w:ascii="Sylfaen" w:hAnsi="Sylfaen"/>
          <w:sz w:val="24"/>
          <w:szCs w:val="24"/>
          <w:lang w:val="hy-AM"/>
        </w:rPr>
        <w:t>,</w:t>
      </w:r>
    </w:p>
    <w:p w:rsidR="00035804" w:rsidRPr="0064379F" w:rsidRDefault="00C63ED4" w:rsidP="00C63ED4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</w:t>
      </w:r>
      <w:r w:rsidR="00035804" w:rsidRPr="0064379F">
        <w:rPr>
          <w:rFonts w:ascii="Sylfaen" w:hAnsi="Sylfaen"/>
          <w:sz w:val="24"/>
          <w:szCs w:val="24"/>
          <w:lang w:val="hy-AM"/>
        </w:rPr>
        <w:t>Պ</w:t>
      </w:r>
      <w:r w:rsidRPr="0064379F">
        <w:rPr>
          <w:rFonts w:ascii="Sylfaen" w:hAnsi="Sylfaen"/>
          <w:sz w:val="24"/>
          <w:szCs w:val="24"/>
          <w:lang w:val="hy-AM"/>
        </w:rPr>
        <w:t>արտաճանաչություն,</w:t>
      </w:r>
    </w:p>
    <w:p w:rsidR="00035804" w:rsidRPr="0064379F" w:rsidRDefault="00C63ED4" w:rsidP="00C63ED4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</w:t>
      </w:r>
      <w:r w:rsidR="00035804" w:rsidRPr="0064379F">
        <w:rPr>
          <w:rFonts w:ascii="Sylfaen" w:hAnsi="Sylfaen"/>
          <w:sz w:val="24"/>
          <w:szCs w:val="24"/>
          <w:lang w:val="hy-AM"/>
        </w:rPr>
        <w:t>Ա</w:t>
      </w:r>
      <w:r w:rsidRPr="0064379F">
        <w:rPr>
          <w:rFonts w:ascii="Sylfaen" w:hAnsi="Sylfaen"/>
          <w:sz w:val="24"/>
          <w:szCs w:val="24"/>
          <w:lang w:val="hy-AM"/>
        </w:rPr>
        <w:t>նհրաժեշտ գիտելիքի առկայություն</w:t>
      </w:r>
      <w:r w:rsidR="00035804" w:rsidRPr="0064379F">
        <w:rPr>
          <w:rFonts w:ascii="Sylfaen" w:hAnsi="Sylfaen"/>
          <w:sz w:val="24"/>
          <w:szCs w:val="24"/>
          <w:lang w:val="hy-AM"/>
        </w:rPr>
        <w:t>,</w:t>
      </w:r>
    </w:p>
    <w:p w:rsidR="00035804" w:rsidRPr="0064379F" w:rsidRDefault="00C63ED4" w:rsidP="00C63ED4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</w:t>
      </w:r>
      <w:r w:rsidR="00035804" w:rsidRPr="0064379F">
        <w:rPr>
          <w:rFonts w:ascii="Sylfaen" w:hAnsi="Sylfaen"/>
          <w:sz w:val="24"/>
          <w:szCs w:val="24"/>
          <w:lang w:val="hy-AM"/>
        </w:rPr>
        <w:t>Ո</w:t>
      </w:r>
      <w:r w:rsidRPr="0064379F">
        <w:rPr>
          <w:rFonts w:ascii="Sylfaen" w:hAnsi="Sylfaen"/>
          <w:sz w:val="24"/>
          <w:szCs w:val="24"/>
          <w:lang w:val="hy-AM"/>
        </w:rPr>
        <w:t>ւնի ա</w:t>
      </w:r>
      <w:r w:rsidR="00035804" w:rsidRPr="0064379F">
        <w:rPr>
          <w:rFonts w:ascii="Sylfaen" w:hAnsi="Sylfaen"/>
          <w:sz w:val="24"/>
          <w:szCs w:val="24"/>
          <w:lang w:val="hy-AM"/>
        </w:rPr>
        <w:t>շ</w:t>
      </w:r>
      <w:r w:rsidRPr="0064379F">
        <w:rPr>
          <w:rFonts w:ascii="Sylfaen" w:hAnsi="Sylfaen"/>
          <w:sz w:val="24"/>
          <w:szCs w:val="24"/>
          <w:lang w:val="hy-AM"/>
        </w:rPr>
        <w:t>ակ</w:t>
      </w:r>
      <w:r w:rsidR="00BF54F7" w:rsidRPr="0064379F">
        <w:rPr>
          <w:rFonts w:ascii="Sylfaen" w:hAnsi="Sylfaen"/>
          <w:sz w:val="24"/>
          <w:szCs w:val="24"/>
          <w:lang w:val="hy-AM"/>
        </w:rPr>
        <w:t>ե</w:t>
      </w:r>
      <w:r w:rsidRPr="0064379F">
        <w:rPr>
          <w:rFonts w:ascii="Sylfaen" w:hAnsi="Sylfaen"/>
          <w:sz w:val="24"/>
          <w:szCs w:val="24"/>
          <w:lang w:val="hy-AM"/>
        </w:rPr>
        <w:t>րտների հետ հաղորդակցման հմտու</w:t>
      </w:r>
      <w:r w:rsidR="00751572" w:rsidRPr="0064379F">
        <w:rPr>
          <w:rFonts w:ascii="Sylfaen" w:hAnsi="Sylfaen"/>
          <w:sz w:val="24"/>
          <w:szCs w:val="24"/>
          <w:lang w:val="hy-AM"/>
        </w:rPr>
        <w:t>թյ</w:t>
      </w:r>
      <w:r w:rsidRPr="0064379F">
        <w:rPr>
          <w:rFonts w:ascii="Sylfaen" w:hAnsi="Sylfaen"/>
          <w:sz w:val="24"/>
          <w:szCs w:val="24"/>
          <w:lang w:val="hy-AM"/>
        </w:rPr>
        <w:t>ուններ</w:t>
      </w:r>
      <w:r w:rsidR="00035804" w:rsidRPr="0064379F">
        <w:rPr>
          <w:rFonts w:ascii="Sylfaen" w:hAnsi="Sylfaen"/>
          <w:sz w:val="24"/>
          <w:szCs w:val="24"/>
          <w:lang w:val="hy-AM"/>
        </w:rPr>
        <w:t>,</w:t>
      </w:r>
    </w:p>
    <w:p w:rsidR="00035804" w:rsidRPr="0064379F" w:rsidRDefault="00C63ED4" w:rsidP="00C63ED4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</w:t>
      </w:r>
      <w:r w:rsidR="00035804" w:rsidRPr="0064379F">
        <w:rPr>
          <w:rFonts w:ascii="Sylfaen" w:hAnsi="Sylfaen"/>
          <w:sz w:val="24"/>
          <w:szCs w:val="24"/>
          <w:lang w:val="hy-AM"/>
        </w:rPr>
        <w:t>Կ</w:t>
      </w:r>
      <w:r w:rsidRPr="0064379F">
        <w:rPr>
          <w:rFonts w:ascii="Sylfaen" w:hAnsi="Sylfaen"/>
          <w:sz w:val="24"/>
          <w:szCs w:val="24"/>
          <w:lang w:val="hy-AM"/>
        </w:rPr>
        <w:t>իրթ են</w:t>
      </w:r>
      <w:r w:rsidR="00035804" w:rsidRPr="0064379F">
        <w:rPr>
          <w:rFonts w:ascii="Sylfaen" w:hAnsi="Sylfaen"/>
          <w:sz w:val="24"/>
          <w:szCs w:val="24"/>
          <w:lang w:val="hy-AM"/>
        </w:rPr>
        <w:t>,</w:t>
      </w:r>
      <w:r w:rsidRPr="0064379F">
        <w:rPr>
          <w:rFonts w:ascii="Sylfaen" w:hAnsi="Sylfaen"/>
          <w:sz w:val="24"/>
          <w:szCs w:val="24"/>
          <w:lang w:val="hy-AM"/>
        </w:rPr>
        <w:t xml:space="preserve"> տիրապետում </w:t>
      </w:r>
      <w:r w:rsidR="00035804" w:rsidRPr="0064379F">
        <w:rPr>
          <w:rFonts w:ascii="Sylfaen" w:hAnsi="Sylfaen"/>
          <w:sz w:val="24"/>
          <w:szCs w:val="24"/>
          <w:lang w:val="hy-AM"/>
        </w:rPr>
        <w:t>են դասավանդման ինտերակտիվ</w:t>
      </w:r>
      <w:r w:rsidRPr="0064379F">
        <w:rPr>
          <w:rFonts w:ascii="Sylfaen" w:hAnsi="Sylfaen"/>
          <w:sz w:val="24"/>
          <w:szCs w:val="24"/>
          <w:lang w:val="hy-AM"/>
        </w:rPr>
        <w:t xml:space="preserve"> մեթոդներին</w:t>
      </w:r>
      <w:r w:rsidR="00035804" w:rsidRPr="0064379F">
        <w:rPr>
          <w:rFonts w:ascii="Sylfaen" w:hAnsi="Sylfaen"/>
          <w:sz w:val="24"/>
          <w:szCs w:val="24"/>
          <w:lang w:val="hy-AM"/>
        </w:rPr>
        <w:t>,</w:t>
      </w:r>
    </w:p>
    <w:p w:rsidR="00035804" w:rsidRPr="0064379F" w:rsidRDefault="00C63ED4" w:rsidP="00C63ED4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Տիրապետում է մասնագիտությանը,</w:t>
      </w:r>
      <w:r w:rsidR="00035804" w:rsidRPr="0064379F">
        <w:rPr>
          <w:rFonts w:ascii="Sylfaen" w:hAnsi="Sylfaen"/>
          <w:sz w:val="24"/>
          <w:szCs w:val="24"/>
          <w:lang w:val="hy-AM"/>
        </w:rPr>
        <w:t xml:space="preserve"> դասավանդման</w:t>
      </w:r>
      <w:r w:rsidRPr="0064379F">
        <w:rPr>
          <w:rFonts w:ascii="Sylfaen" w:hAnsi="Sylfaen"/>
          <w:sz w:val="24"/>
          <w:szCs w:val="24"/>
          <w:lang w:val="hy-AM"/>
        </w:rPr>
        <w:t xml:space="preserve"> նորագույն մեթոդներին</w:t>
      </w:r>
      <w:r w:rsidR="00035804" w:rsidRPr="0064379F">
        <w:rPr>
          <w:rFonts w:ascii="Sylfaen" w:hAnsi="Sylfaen"/>
          <w:sz w:val="24"/>
          <w:szCs w:val="24"/>
          <w:lang w:val="hy-AM"/>
        </w:rPr>
        <w:t>,</w:t>
      </w:r>
    </w:p>
    <w:p w:rsidR="00BA11ED" w:rsidRPr="0064379F" w:rsidRDefault="00BA11ED" w:rsidP="00C63ED4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Տ</w:t>
      </w:r>
      <w:r w:rsidR="00C63ED4" w:rsidRPr="0064379F">
        <w:rPr>
          <w:rFonts w:ascii="Sylfaen" w:hAnsi="Sylfaen"/>
          <w:sz w:val="24"/>
          <w:szCs w:val="24"/>
          <w:lang w:val="hy-AM"/>
        </w:rPr>
        <w:t>իրապետում են իրենց մասնագիտությանը</w:t>
      </w:r>
      <w:r w:rsidRPr="0064379F">
        <w:rPr>
          <w:rFonts w:ascii="Sylfaen" w:hAnsi="Sylfaen"/>
          <w:sz w:val="24"/>
          <w:szCs w:val="24"/>
          <w:lang w:val="hy-AM"/>
        </w:rPr>
        <w:t>,</w:t>
      </w:r>
    </w:p>
    <w:p w:rsidR="00BA11ED" w:rsidRPr="0064379F" w:rsidRDefault="00C63ED4" w:rsidP="00BA11ED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Տեղեկատվության կառավարում</w:t>
      </w:r>
      <w:r w:rsidR="00BA11ED" w:rsidRPr="0064379F">
        <w:rPr>
          <w:rFonts w:ascii="Sylfaen" w:hAnsi="Sylfaen"/>
          <w:sz w:val="24"/>
          <w:szCs w:val="24"/>
          <w:lang w:val="hy-AM"/>
        </w:rPr>
        <w:t>,</w:t>
      </w:r>
    </w:p>
    <w:p w:rsidR="00E37191" w:rsidRPr="0064379F" w:rsidRDefault="00BA11ED" w:rsidP="00BA11ED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Մ</w:t>
      </w:r>
      <w:r w:rsidR="00C63ED4" w:rsidRPr="0064379F">
        <w:rPr>
          <w:rFonts w:ascii="Sylfaen" w:hAnsi="Sylfaen"/>
          <w:sz w:val="24"/>
          <w:szCs w:val="24"/>
          <w:lang w:val="hy-AM"/>
        </w:rPr>
        <w:t>ասնագիտական գիտելիքի առկայություն</w:t>
      </w:r>
      <w:r w:rsidR="00E37191" w:rsidRPr="0064379F">
        <w:rPr>
          <w:rFonts w:ascii="Sylfaen" w:hAnsi="Sylfaen"/>
          <w:sz w:val="24"/>
          <w:szCs w:val="24"/>
          <w:lang w:val="en-US"/>
        </w:rPr>
        <w:t>,</w:t>
      </w:r>
    </w:p>
    <w:p w:rsidR="00E37191" w:rsidRPr="0064379F" w:rsidRDefault="00E37191" w:rsidP="00BA11ED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Հ</w:t>
      </w:r>
      <w:r w:rsidR="00C63ED4" w:rsidRPr="0064379F">
        <w:rPr>
          <w:rFonts w:ascii="Sylfaen" w:hAnsi="Sylfaen"/>
          <w:sz w:val="24"/>
          <w:szCs w:val="24"/>
          <w:lang w:val="hy-AM"/>
        </w:rPr>
        <w:t>ամալսարանի կողմից շրջանավարտի պատրաստման բարձր որակ</w:t>
      </w:r>
      <w:r w:rsidRPr="0064379F">
        <w:rPr>
          <w:rFonts w:ascii="Sylfaen" w:hAnsi="Sylfaen"/>
          <w:sz w:val="24"/>
          <w:szCs w:val="24"/>
          <w:lang w:val="hy-AM"/>
        </w:rPr>
        <w:t>,</w:t>
      </w:r>
    </w:p>
    <w:p w:rsidR="00E37191" w:rsidRPr="0064379F" w:rsidRDefault="00E37191" w:rsidP="00BA11ED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Հ</w:t>
      </w:r>
      <w:r w:rsidR="00C63ED4" w:rsidRPr="0064379F">
        <w:rPr>
          <w:rFonts w:ascii="Sylfaen" w:hAnsi="Sylfaen"/>
          <w:sz w:val="24"/>
          <w:szCs w:val="24"/>
          <w:lang w:val="hy-AM"/>
        </w:rPr>
        <w:t xml:space="preserve">ամակարգչային ծրագրերի </w:t>
      </w:r>
      <w:r w:rsidRPr="0064379F">
        <w:rPr>
          <w:rFonts w:ascii="Sylfaen" w:hAnsi="Sylfaen"/>
          <w:sz w:val="24"/>
          <w:szCs w:val="24"/>
          <w:lang w:val="hy-AM"/>
        </w:rPr>
        <w:t xml:space="preserve"> իմացություն,</w:t>
      </w:r>
    </w:p>
    <w:p w:rsidR="00E37191" w:rsidRPr="0064379F" w:rsidRDefault="00E37191" w:rsidP="00BA11ED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Դասավանդմ</w:t>
      </w:r>
      <w:r w:rsidR="00751572" w:rsidRPr="0064379F">
        <w:rPr>
          <w:rFonts w:ascii="Sylfaen" w:hAnsi="Sylfaen"/>
          <w:sz w:val="24"/>
          <w:szCs w:val="24"/>
          <w:lang w:val="hy-AM"/>
        </w:rPr>
        <w:t>ա</w:t>
      </w:r>
      <w:r w:rsidRPr="0064379F">
        <w:rPr>
          <w:rFonts w:ascii="Sylfaen" w:hAnsi="Sylfaen"/>
          <w:sz w:val="24"/>
          <w:szCs w:val="24"/>
          <w:lang w:val="hy-AM"/>
        </w:rPr>
        <w:t xml:space="preserve">ն </w:t>
      </w:r>
      <w:r w:rsidR="00C63ED4" w:rsidRPr="0064379F">
        <w:rPr>
          <w:rFonts w:ascii="Sylfaen" w:hAnsi="Sylfaen"/>
          <w:sz w:val="24"/>
          <w:szCs w:val="24"/>
          <w:lang w:val="hy-AM"/>
        </w:rPr>
        <w:t>նորագույն մեթոդների</w:t>
      </w:r>
      <w:r w:rsidRPr="0064379F">
        <w:rPr>
          <w:rFonts w:ascii="Sylfaen" w:hAnsi="Sylfaen"/>
          <w:sz w:val="24"/>
          <w:szCs w:val="24"/>
          <w:lang w:val="hy-AM"/>
        </w:rPr>
        <w:t xml:space="preserve"> իմացություն, </w:t>
      </w:r>
    </w:p>
    <w:p w:rsidR="00E37191" w:rsidRPr="0064379F" w:rsidRDefault="00E37191" w:rsidP="00BA11ED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Լ</w:t>
      </w:r>
      <w:r w:rsidR="00C63ED4" w:rsidRPr="0064379F">
        <w:rPr>
          <w:rFonts w:ascii="Sylfaen" w:hAnsi="Sylfaen"/>
          <w:sz w:val="24"/>
          <w:szCs w:val="24"/>
          <w:lang w:val="hy-AM"/>
        </w:rPr>
        <w:t>ավ տիրապետում են իրենց մասնագիտությանը</w:t>
      </w:r>
      <w:r w:rsidRPr="0064379F">
        <w:rPr>
          <w:rFonts w:ascii="Times New Roman" w:hAnsi="Times New Roman" w:cs="Times New Roman"/>
          <w:sz w:val="24"/>
          <w:szCs w:val="24"/>
          <w:lang w:val="hy-AM"/>
        </w:rPr>
        <w:t>,</w:t>
      </w:r>
    </w:p>
    <w:p w:rsidR="00E37191" w:rsidRPr="0064379F" w:rsidRDefault="00E37191" w:rsidP="00BA11ED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Լ</w:t>
      </w:r>
      <w:r w:rsidR="00C63ED4" w:rsidRPr="0064379F">
        <w:rPr>
          <w:rFonts w:ascii="Sylfaen" w:hAnsi="Sylfaen"/>
          <w:sz w:val="24"/>
          <w:szCs w:val="24"/>
          <w:lang w:val="hy-AM"/>
        </w:rPr>
        <w:t>ավ տիրապետում է առարկային</w:t>
      </w:r>
      <w:r w:rsidRPr="0064379F">
        <w:rPr>
          <w:rFonts w:ascii="Sylfaen" w:hAnsi="Sylfaen"/>
          <w:sz w:val="24"/>
          <w:szCs w:val="24"/>
          <w:lang w:val="hy-AM"/>
        </w:rPr>
        <w:t>,</w:t>
      </w:r>
      <w:r w:rsidR="00C63ED4" w:rsidRPr="0064379F">
        <w:rPr>
          <w:rFonts w:ascii="Sylfaen" w:hAnsi="Sylfaen"/>
          <w:sz w:val="24"/>
          <w:szCs w:val="24"/>
          <w:lang w:val="hy-AM"/>
        </w:rPr>
        <w:t xml:space="preserve"> պրպտող է և աշխատասեր</w:t>
      </w:r>
      <w:r w:rsidRPr="0064379F">
        <w:rPr>
          <w:rFonts w:ascii="Sylfaen" w:hAnsi="Sylfaen"/>
          <w:sz w:val="24"/>
          <w:szCs w:val="24"/>
          <w:lang w:val="hy-AM"/>
        </w:rPr>
        <w:t>,</w:t>
      </w:r>
    </w:p>
    <w:p w:rsidR="00E37191" w:rsidRPr="0064379F" w:rsidRDefault="00E37191" w:rsidP="00BA11ED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Տ</w:t>
      </w:r>
      <w:r w:rsidR="00C63ED4" w:rsidRPr="0064379F">
        <w:rPr>
          <w:rFonts w:ascii="Sylfaen" w:hAnsi="Sylfaen"/>
          <w:sz w:val="24"/>
          <w:szCs w:val="24"/>
          <w:lang w:val="hy-AM"/>
        </w:rPr>
        <w:t>եսական գիտելիքներով զինված են</w:t>
      </w:r>
      <w:r w:rsidRPr="0064379F">
        <w:rPr>
          <w:rFonts w:ascii="Sylfaen" w:hAnsi="Sylfaen"/>
          <w:sz w:val="24"/>
          <w:szCs w:val="24"/>
          <w:lang w:val="hy-AM"/>
        </w:rPr>
        <w:t>,</w:t>
      </w:r>
    </w:p>
    <w:p w:rsidR="00E37191" w:rsidRPr="0064379F" w:rsidRDefault="00C63ED4" w:rsidP="00BA11ED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lastRenderedPageBreak/>
        <w:t xml:space="preserve"> </w:t>
      </w:r>
      <w:r w:rsidR="00E37191" w:rsidRPr="0064379F">
        <w:rPr>
          <w:rFonts w:ascii="Sylfaen" w:hAnsi="Sylfaen"/>
          <w:sz w:val="24"/>
          <w:szCs w:val="24"/>
          <w:lang w:val="hy-AM"/>
        </w:rPr>
        <w:t>Վ</w:t>
      </w:r>
      <w:r w:rsidRPr="0064379F">
        <w:rPr>
          <w:rFonts w:ascii="Sylfaen" w:hAnsi="Sylfaen"/>
          <w:sz w:val="24"/>
          <w:szCs w:val="24"/>
          <w:lang w:val="hy-AM"/>
        </w:rPr>
        <w:t>երլուծական մտածողություն</w:t>
      </w:r>
      <w:r w:rsidR="00E37191" w:rsidRPr="0064379F">
        <w:rPr>
          <w:rFonts w:ascii="Sylfaen" w:hAnsi="Sylfaen"/>
          <w:sz w:val="24"/>
          <w:szCs w:val="24"/>
          <w:lang w:val="hy-AM"/>
        </w:rPr>
        <w:t>,</w:t>
      </w:r>
    </w:p>
    <w:p w:rsidR="00E37191" w:rsidRPr="0064379F" w:rsidRDefault="00E37191" w:rsidP="00E37191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Օտար լեզուների իմացություն, նախաձեռնողականություն, </w:t>
      </w:r>
    </w:p>
    <w:p w:rsidR="00E37191" w:rsidRPr="0064379F" w:rsidRDefault="00C63ED4" w:rsidP="00BA11ED">
      <w:pPr>
        <w:pStyle w:val="a3"/>
        <w:numPr>
          <w:ilvl w:val="0"/>
          <w:numId w:val="37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</w:t>
      </w:r>
      <w:r w:rsidR="00E37191" w:rsidRPr="0064379F">
        <w:rPr>
          <w:rFonts w:ascii="Sylfaen" w:hAnsi="Sylfaen"/>
          <w:sz w:val="24"/>
          <w:szCs w:val="24"/>
          <w:lang w:val="hy-AM"/>
        </w:rPr>
        <w:t>Ո</w:t>
      </w:r>
      <w:r w:rsidRPr="0064379F">
        <w:rPr>
          <w:rFonts w:ascii="Sylfaen" w:hAnsi="Sylfaen"/>
          <w:sz w:val="24"/>
          <w:szCs w:val="24"/>
          <w:lang w:val="hy-AM"/>
        </w:rPr>
        <w:t>ւնեն անհրաժեշտ կարողություններ</w:t>
      </w:r>
      <w:r w:rsidR="00751572" w:rsidRPr="0064379F">
        <w:rPr>
          <w:rFonts w:ascii="Sylfaen" w:hAnsi="Sylfaen"/>
          <w:sz w:val="24"/>
          <w:szCs w:val="24"/>
          <w:lang w:val="hy-AM"/>
        </w:rPr>
        <w:t>,</w:t>
      </w:r>
      <w:r w:rsidRPr="0064379F">
        <w:rPr>
          <w:rFonts w:ascii="Sylfaen" w:hAnsi="Sylfaen"/>
          <w:sz w:val="24"/>
          <w:szCs w:val="24"/>
          <w:lang w:val="hy-AM"/>
        </w:rPr>
        <w:t xml:space="preserve"> հմտություններ</w:t>
      </w:r>
      <w:r w:rsidR="00E37191" w:rsidRPr="0064379F">
        <w:rPr>
          <w:rFonts w:ascii="Sylfaen" w:hAnsi="Sylfaen"/>
          <w:sz w:val="24"/>
          <w:szCs w:val="24"/>
          <w:lang w:val="hy-AM"/>
        </w:rPr>
        <w:t>։</w:t>
      </w:r>
    </w:p>
    <w:p w:rsidR="00A1478A" w:rsidRPr="0064379F" w:rsidRDefault="0015542F" w:rsidP="00E37191">
      <w:pPr>
        <w:spacing w:after="0" w:line="360" w:lineRule="auto"/>
        <w:ind w:right="195"/>
        <w:jc w:val="both"/>
        <w:rPr>
          <w:rFonts w:ascii="Sylfaen" w:hAnsi="Sylfaen" w:cs="MS Mincho"/>
          <w:b/>
          <w:sz w:val="24"/>
          <w:szCs w:val="24"/>
          <w:lang w:val="hy-AM"/>
        </w:rPr>
      </w:pPr>
      <w:r w:rsidRPr="0064379F">
        <w:rPr>
          <w:rFonts w:ascii="Sylfaen" w:hAnsi="Sylfaen" w:cs="Sylfaen"/>
          <w:b/>
          <w:sz w:val="24"/>
          <w:szCs w:val="24"/>
          <w:lang w:val="hy-AM"/>
        </w:rPr>
        <w:t>Թ</w:t>
      </w:r>
      <w:r w:rsidR="00A1478A" w:rsidRPr="0064379F">
        <w:rPr>
          <w:rFonts w:ascii="Sylfaen" w:hAnsi="Sylfaen" w:cs="Sylfaen"/>
          <w:b/>
          <w:sz w:val="24"/>
          <w:szCs w:val="24"/>
          <w:lang w:val="hy-AM"/>
        </w:rPr>
        <w:t>ույլ</w:t>
      </w:r>
      <w:r w:rsidR="00A1478A" w:rsidRPr="0064379F">
        <w:rPr>
          <w:rFonts w:ascii="Sylfaen" w:hAnsi="Sylfaen"/>
          <w:b/>
          <w:sz w:val="24"/>
          <w:szCs w:val="24"/>
          <w:lang w:val="hy-AM"/>
        </w:rPr>
        <w:t xml:space="preserve"> կողմերը</w:t>
      </w:r>
      <w:r w:rsidR="00A1478A"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E37191" w:rsidRPr="0064379F" w:rsidRDefault="00751572" w:rsidP="00751572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Մանկավարժահոգեբանական</w:t>
      </w:r>
      <w:r w:rsidR="00E37191" w:rsidRPr="0064379F">
        <w:rPr>
          <w:rFonts w:ascii="Sylfaen" w:hAnsi="Sylfaen"/>
          <w:sz w:val="24"/>
          <w:szCs w:val="24"/>
          <w:lang w:val="hy-AM"/>
        </w:rPr>
        <w:t xml:space="preserve"> կարողությունների և հմտու</w:t>
      </w:r>
      <w:r w:rsidR="00940C75" w:rsidRPr="0064379F">
        <w:rPr>
          <w:rFonts w:ascii="Sylfaen" w:hAnsi="Sylfaen"/>
          <w:sz w:val="24"/>
          <w:szCs w:val="24"/>
          <w:lang w:val="hy-AM"/>
        </w:rPr>
        <w:t>թ</w:t>
      </w:r>
      <w:r w:rsidR="00E37191" w:rsidRPr="0064379F">
        <w:rPr>
          <w:rFonts w:ascii="Sylfaen" w:hAnsi="Sylfaen"/>
          <w:sz w:val="24"/>
          <w:szCs w:val="24"/>
          <w:lang w:val="hy-AM"/>
        </w:rPr>
        <w:t>յունների ոչ լիարժեք տիրապետում,</w:t>
      </w:r>
    </w:p>
    <w:p w:rsidR="00E37191" w:rsidRPr="0064379F" w:rsidRDefault="00751572" w:rsidP="00E37191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Անգլերենի բանավոր խոսքը թույլ է</w:t>
      </w:r>
      <w:r w:rsidR="00E37191" w:rsidRPr="0064379F">
        <w:rPr>
          <w:rFonts w:ascii="Sylfaen" w:hAnsi="Sylfaen"/>
          <w:sz w:val="24"/>
          <w:szCs w:val="24"/>
          <w:lang w:val="hy-AM"/>
        </w:rPr>
        <w:t>,</w:t>
      </w:r>
    </w:p>
    <w:p w:rsidR="00E37191" w:rsidRPr="0064379F" w:rsidRDefault="00E37191" w:rsidP="00E37191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Լավ չե</w:t>
      </w:r>
      <w:r w:rsidR="00751572" w:rsidRPr="0064379F">
        <w:rPr>
          <w:rFonts w:ascii="Sylfaen" w:hAnsi="Sylfaen"/>
          <w:sz w:val="24"/>
          <w:szCs w:val="24"/>
          <w:lang w:val="hy-AM"/>
        </w:rPr>
        <w:t>ն</w:t>
      </w:r>
      <w:r w:rsidRPr="0064379F">
        <w:rPr>
          <w:rFonts w:ascii="Sylfaen" w:hAnsi="Sylfaen"/>
          <w:sz w:val="24"/>
          <w:szCs w:val="24"/>
          <w:lang w:val="hy-AM"/>
        </w:rPr>
        <w:t xml:space="preserve"> տիրապետում համապատասխան ոլորտի օրենսդրությանը,</w:t>
      </w:r>
    </w:p>
    <w:p w:rsidR="00E37191" w:rsidRPr="0064379F" w:rsidRDefault="00E37191" w:rsidP="00E37191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Փորձի </w:t>
      </w:r>
      <w:r w:rsidR="00751572" w:rsidRPr="0064379F">
        <w:rPr>
          <w:rFonts w:ascii="Sylfaen" w:hAnsi="Sylfaen"/>
          <w:sz w:val="24"/>
          <w:szCs w:val="24"/>
          <w:lang w:val="hy-AM"/>
        </w:rPr>
        <w:t>պակաս</w:t>
      </w:r>
      <w:r w:rsidRPr="0064379F">
        <w:rPr>
          <w:rFonts w:ascii="Sylfaen" w:hAnsi="Sylfaen"/>
          <w:sz w:val="24"/>
          <w:szCs w:val="24"/>
          <w:lang w:val="hy-AM"/>
        </w:rPr>
        <w:t xml:space="preserve">, </w:t>
      </w:r>
    </w:p>
    <w:p w:rsidR="00E37191" w:rsidRPr="0064379F" w:rsidRDefault="00E37191" w:rsidP="00E37191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Մանկավարժական փորձի պակաս,</w:t>
      </w:r>
    </w:p>
    <w:p w:rsidR="00E37191" w:rsidRPr="0064379F" w:rsidRDefault="00E37191" w:rsidP="00E37191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Դժվարանում է կիրառել նոր ուսուցման մեթոդները,</w:t>
      </w:r>
    </w:p>
    <w:p w:rsidR="00E37191" w:rsidRPr="0064379F" w:rsidRDefault="00E37191" w:rsidP="00E37191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Դժվարանում են ժամանակակից նոր մեթոդները կիրառել ուսուցման </w:t>
      </w:r>
      <w:r w:rsidR="00751572" w:rsidRPr="0064379F">
        <w:rPr>
          <w:rFonts w:ascii="Sylfaen" w:hAnsi="Sylfaen"/>
          <w:sz w:val="24"/>
          <w:szCs w:val="24"/>
          <w:lang w:val="hy-AM"/>
        </w:rPr>
        <w:t>գործընթացում</w:t>
      </w:r>
      <w:r w:rsidRPr="0064379F">
        <w:rPr>
          <w:rFonts w:ascii="Sylfaen" w:hAnsi="Sylfaen"/>
          <w:sz w:val="24"/>
          <w:szCs w:val="24"/>
          <w:lang w:val="hy-AM"/>
        </w:rPr>
        <w:t>,</w:t>
      </w:r>
    </w:p>
    <w:p w:rsidR="00E37191" w:rsidRPr="0064379F" w:rsidRDefault="00E37191" w:rsidP="00E37191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Փորձի պակաս,</w:t>
      </w:r>
    </w:p>
    <w:p w:rsidR="00E37191" w:rsidRPr="0064379F" w:rsidRDefault="00E37191" w:rsidP="00E37191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Համապատասխան ոլորտի օրենսդրության իմացություն,</w:t>
      </w:r>
    </w:p>
    <w:p w:rsidR="00E37191" w:rsidRPr="0064379F" w:rsidRDefault="00E37191" w:rsidP="00E37191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Ինքնավստահության պակաս,</w:t>
      </w:r>
    </w:p>
    <w:p w:rsidR="00E37191" w:rsidRPr="0064379F" w:rsidRDefault="00E37191" w:rsidP="00E37191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Գործնական հմտությունների պակաս,</w:t>
      </w:r>
    </w:p>
    <w:p w:rsidR="00E37191" w:rsidRPr="0064379F" w:rsidRDefault="00E37191" w:rsidP="00E37191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Դասավանդման մեթոդների և գործնական աշխատանքների կազմակերպման, կիրառման հմտությունների պակաս,</w:t>
      </w:r>
    </w:p>
    <w:p w:rsidR="00E37191" w:rsidRPr="0064379F" w:rsidRDefault="00E37191" w:rsidP="00E37191">
      <w:pPr>
        <w:pStyle w:val="a3"/>
        <w:numPr>
          <w:ilvl w:val="0"/>
          <w:numId w:val="38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Պրակտիկ փորձի բացակայություն</w:t>
      </w:r>
      <w:r w:rsidR="00751572" w:rsidRPr="0064379F">
        <w:rPr>
          <w:rFonts w:ascii="Sylfaen" w:hAnsi="Sylfaen"/>
          <w:sz w:val="24"/>
          <w:szCs w:val="24"/>
          <w:lang w:val="hy-AM"/>
        </w:rPr>
        <w:t>։</w:t>
      </w:r>
    </w:p>
    <w:p w:rsidR="00B23E17" w:rsidRPr="0064379F" w:rsidRDefault="00284C51" w:rsidP="00BF54F7">
      <w:pPr>
        <w:spacing w:after="0" w:line="360" w:lineRule="auto"/>
        <w:ind w:left="360" w:right="195" w:firstLine="348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4379F">
        <w:rPr>
          <w:rFonts w:ascii="Sylfaen" w:hAnsi="Sylfaen" w:cs="Times New Roman"/>
          <w:sz w:val="24"/>
          <w:szCs w:val="24"/>
          <w:lang w:val="hy-AM"/>
        </w:rPr>
        <w:t>Ամփոփելով գործատուների կողմից նշված</w:t>
      </w:r>
      <w:r w:rsidR="00C51E08" w:rsidRPr="0064379F">
        <w:rPr>
          <w:rFonts w:ascii="Sylfaen" w:hAnsi="Sylfaen" w:cs="Times New Roman"/>
          <w:sz w:val="24"/>
          <w:szCs w:val="24"/>
          <w:lang w:val="hy-AM"/>
        </w:rPr>
        <w:t>՝</w:t>
      </w:r>
      <w:r w:rsidR="00FB4235" w:rsidRPr="0064379F">
        <w:rPr>
          <w:rFonts w:ascii="Sylfaen" w:hAnsi="Sylfaen" w:cs="Times New Roman"/>
          <w:sz w:val="24"/>
          <w:szCs w:val="24"/>
          <w:lang w:val="hy-AM"/>
        </w:rPr>
        <w:t xml:space="preserve"> </w:t>
      </w:r>
      <w:r w:rsidRPr="0064379F">
        <w:rPr>
          <w:rFonts w:ascii="Sylfaen" w:hAnsi="Sylfaen" w:cs="Times New Roman"/>
          <w:sz w:val="24"/>
          <w:szCs w:val="24"/>
          <w:lang w:val="hy-AM"/>
        </w:rPr>
        <w:t xml:space="preserve">ԳՊՀ </w:t>
      </w:r>
      <w:r w:rsidR="00EE0628" w:rsidRPr="0064379F">
        <w:rPr>
          <w:rFonts w:ascii="Sylfaen" w:hAnsi="Sylfaen" w:cs="Times New Roman"/>
          <w:sz w:val="24"/>
          <w:szCs w:val="24"/>
          <w:lang w:val="hy-AM"/>
        </w:rPr>
        <w:t>ուսանողների</w:t>
      </w:r>
      <w:r w:rsidRPr="0064379F">
        <w:rPr>
          <w:rFonts w:ascii="Sylfaen" w:hAnsi="Sylfaen" w:cs="Times New Roman"/>
          <w:sz w:val="24"/>
          <w:szCs w:val="24"/>
          <w:lang w:val="hy-AM"/>
        </w:rPr>
        <w:t xml:space="preserve"> </w:t>
      </w:r>
      <w:r w:rsidR="00FB4235" w:rsidRPr="0064379F">
        <w:rPr>
          <w:rFonts w:ascii="Sylfaen" w:hAnsi="Sylfaen" w:cs="Times New Roman"/>
          <w:sz w:val="24"/>
          <w:szCs w:val="24"/>
          <w:lang w:val="hy-AM"/>
        </w:rPr>
        <w:t>ուժեղ և թույլ կողմեր</w:t>
      </w:r>
      <w:r w:rsidR="00C51E08" w:rsidRPr="0064379F">
        <w:rPr>
          <w:rFonts w:ascii="Sylfaen" w:hAnsi="Sylfaen" w:cs="Times New Roman"/>
          <w:sz w:val="24"/>
          <w:szCs w:val="24"/>
          <w:lang w:val="hy-AM"/>
        </w:rPr>
        <w:t>ը,</w:t>
      </w:r>
      <w:r w:rsidRPr="0064379F">
        <w:rPr>
          <w:rFonts w:ascii="Sylfaen" w:hAnsi="Sylfaen" w:cs="Times New Roman"/>
          <w:sz w:val="24"/>
          <w:szCs w:val="24"/>
          <w:lang w:val="hy-AM"/>
        </w:rPr>
        <w:t xml:space="preserve"> </w:t>
      </w:r>
      <w:r w:rsidR="00FB4235" w:rsidRPr="0064379F">
        <w:rPr>
          <w:rFonts w:ascii="Sylfaen" w:hAnsi="Sylfaen" w:cs="Times New Roman"/>
          <w:sz w:val="24"/>
          <w:szCs w:val="24"/>
          <w:lang w:val="hy-AM"/>
        </w:rPr>
        <w:t xml:space="preserve">կարող ենք </w:t>
      </w:r>
      <w:r w:rsidR="00C51E08" w:rsidRPr="0064379F">
        <w:rPr>
          <w:rFonts w:ascii="Sylfaen" w:hAnsi="Sylfaen" w:cs="Times New Roman"/>
          <w:sz w:val="24"/>
          <w:szCs w:val="24"/>
          <w:lang w:val="hy-AM"/>
        </w:rPr>
        <w:t>արձանագրե</w:t>
      </w:r>
      <w:r w:rsidR="00FB4235" w:rsidRPr="0064379F">
        <w:rPr>
          <w:rFonts w:ascii="Sylfaen" w:hAnsi="Sylfaen" w:cs="Times New Roman"/>
          <w:sz w:val="24"/>
          <w:szCs w:val="24"/>
          <w:lang w:val="hy-AM"/>
        </w:rPr>
        <w:t>լ</w:t>
      </w:r>
      <w:r w:rsidRPr="0064379F">
        <w:rPr>
          <w:rFonts w:ascii="Sylfaen" w:hAnsi="Sylfaen" w:cs="Times New Roman"/>
          <w:sz w:val="24"/>
          <w:szCs w:val="24"/>
          <w:lang w:val="hy-AM"/>
        </w:rPr>
        <w:t>,</w:t>
      </w:r>
      <w:r w:rsidR="00FB4235" w:rsidRPr="0064379F">
        <w:rPr>
          <w:rFonts w:ascii="Sylfaen" w:hAnsi="Sylfaen" w:cs="Times New Roman"/>
          <w:sz w:val="24"/>
          <w:szCs w:val="24"/>
          <w:lang w:val="hy-AM"/>
        </w:rPr>
        <w:t xml:space="preserve"> որ </w:t>
      </w:r>
      <w:r w:rsidRPr="0064379F">
        <w:rPr>
          <w:rFonts w:ascii="Sylfaen" w:hAnsi="Sylfaen" w:cs="Times New Roman"/>
          <w:sz w:val="24"/>
          <w:szCs w:val="24"/>
          <w:lang w:val="hy-AM"/>
        </w:rPr>
        <w:t>գործատուները որպես ուժեղ կողմ առանձնացրել են մասնագիտական գիտելիքները, օտար լեզուների</w:t>
      </w:r>
      <w:r w:rsidR="00C51E08" w:rsidRPr="0064379F">
        <w:rPr>
          <w:rFonts w:ascii="Sylfaen" w:hAnsi="Sylfaen" w:cs="Times New Roman"/>
          <w:sz w:val="24"/>
          <w:szCs w:val="24"/>
          <w:lang w:val="hy-AM"/>
        </w:rPr>
        <w:t>ն,</w:t>
      </w:r>
      <w:r w:rsidRPr="0064379F">
        <w:rPr>
          <w:rFonts w:ascii="Sylfaen" w:hAnsi="Sylfaen" w:cs="Times New Roman"/>
          <w:sz w:val="24"/>
          <w:szCs w:val="24"/>
          <w:lang w:val="hy-AM"/>
        </w:rPr>
        <w:t xml:space="preserve"> տեղեկատվական տեխնոլոգիաների</w:t>
      </w:r>
      <w:r w:rsidR="00C51E08" w:rsidRPr="0064379F">
        <w:rPr>
          <w:rFonts w:ascii="Sylfaen" w:hAnsi="Sylfaen" w:cs="Times New Roman"/>
          <w:sz w:val="24"/>
          <w:szCs w:val="24"/>
          <w:lang w:val="hy-AM"/>
        </w:rPr>
        <w:t>ն</w:t>
      </w:r>
      <w:r w:rsidRPr="0064379F">
        <w:rPr>
          <w:rFonts w:ascii="Sylfaen" w:hAnsi="Sylfaen" w:cs="Times New Roman"/>
          <w:sz w:val="24"/>
          <w:szCs w:val="24"/>
          <w:lang w:val="hy-AM"/>
        </w:rPr>
        <w:t xml:space="preserve"> </w:t>
      </w:r>
      <w:r w:rsidR="00C51E08" w:rsidRPr="0064379F">
        <w:rPr>
          <w:rFonts w:ascii="Sylfaen" w:hAnsi="Sylfaen" w:cs="Times New Roman"/>
          <w:sz w:val="24"/>
          <w:szCs w:val="24"/>
          <w:lang w:val="hy-AM"/>
        </w:rPr>
        <w:t>տիրապետումը</w:t>
      </w:r>
      <w:r w:rsidRPr="0064379F">
        <w:rPr>
          <w:rFonts w:ascii="Sylfaen" w:hAnsi="Sylfaen" w:cs="Times New Roman"/>
          <w:sz w:val="24"/>
          <w:szCs w:val="24"/>
          <w:lang w:val="hy-AM"/>
        </w:rPr>
        <w:t>,</w:t>
      </w:r>
      <w:r w:rsidR="004137BD" w:rsidRPr="0064379F">
        <w:rPr>
          <w:rFonts w:ascii="Sylfaen" w:hAnsi="Sylfaen" w:cs="Times New Roman"/>
          <w:sz w:val="24"/>
          <w:szCs w:val="24"/>
          <w:lang w:val="hy-AM"/>
        </w:rPr>
        <w:t xml:space="preserve"> </w:t>
      </w:r>
      <w:r w:rsidR="00C51E08" w:rsidRPr="0064379F">
        <w:rPr>
          <w:rFonts w:ascii="Sylfaen" w:hAnsi="Sylfaen" w:cs="Times New Roman"/>
          <w:sz w:val="24"/>
          <w:szCs w:val="24"/>
          <w:lang w:val="hy-AM"/>
        </w:rPr>
        <w:t>իսկ</w:t>
      </w:r>
      <w:r w:rsidR="004137BD" w:rsidRPr="0064379F">
        <w:rPr>
          <w:rFonts w:ascii="Sylfaen" w:hAnsi="Sylfaen" w:cs="Times New Roman"/>
          <w:sz w:val="24"/>
          <w:szCs w:val="24"/>
          <w:lang w:val="hy-AM"/>
        </w:rPr>
        <w:t xml:space="preserve"> </w:t>
      </w:r>
      <w:r w:rsidR="00B80859" w:rsidRPr="0064379F">
        <w:rPr>
          <w:rFonts w:ascii="Sylfaen" w:hAnsi="Sylfaen" w:cs="Times New Roman"/>
          <w:sz w:val="24"/>
          <w:szCs w:val="24"/>
          <w:lang w:val="hy-AM"/>
        </w:rPr>
        <w:t>ո</w:t>
      </w:r>
      <w:r w:rsidR="00FB4235" w:rsidRPr="0064379F">
        <w:rPr>
          <w:rFonts w:ascii="Sylfaen" w:hAnsi="Sylfaen" w:cs="Times New Roman"/>
          <w:sz w:val="24"/>
          <w:szCs w:val="24"/>
          <w:lang w:val="hy-AM"/>
        </w:rPr>
        <w:t>րպես թույլ կողմ գործատուները նշել են գործ</w:t>
      </w:r>
      <w:r w:rsidR="005C0855" w:rsidRPr="0064379F">
        <w:rPr>
          <w:rFonts w:ascii="Sylfaen" w:hAnsi="Sylfaen" w:cs="Times New Roman"/>
          <w:sz w:val="24"/>
          <w:szCs w:val="24"/>
          <w:lang w:val="hy-AM"/>
        </w:rPr>
        <w:t>ն</w:t>
      </w:r>
      <w:r w:rsidR="00FB4235" w:rsidRPr="0064379F">
        <w:rPr>
          <w:rFonts w:ascii="Sylfaen" w:hAnsi="Sylfaen" w:cs="Times New Roman"/>
          <w:sz w:val="24"/>
          <w:szCs w:val="24"/>
          <w:lang w:val="hy-AM"/>
        </w:rPr>
        <w:t>ական հմտությունների պակասը, փորձի բացակայությունը</w:t>
      </w:r>
      <w:r w:rsidR="005C0855" w:rsidRPr="0064379F">
        <w:rPr>
          <w:rFonts w:ascii="Sylfaen" w:hAnsi="Sylfaen" w:cs="Times New Roman"/>
          <w:sz w:val="24"/>
          <w:szCs w:val="24"/>
          <w:lang w:val="hy-AM"/>
        </w:rPr>
        <w:t>։</w:t>
      </w:r>
      <w:r w:rsidRPr="0064379F">
        <w:rPr>
          <w:rFonts w:ascii="Sylfaen" w:hAnsi="Sylfaen" w:cs="Times New Roman"/>
          <w:sz w:val="24"/>
          <w:szCs w:val="24"/>
          <w:lang w:val="hy-AM"/>
        </w:rPr>
        <w:t xml:space="preserve"> </w:t>
      </w:r>
    </w:p>
    <w:p w:rsidR="00B23E17" w:rsidRPr="0064379F" w:rsidRDefault="00A1478A" w:rsidP="009734D9">
      <w:pPr>
        <w:tabs>
          <w:tab w:val="left" w:pos="142"/>
          <w:tab w:val="left" w:pos="426"/>
          <w:tab w:val="left" w:pos="851"/>
        </w:tabs>
        <w:spacing w:after="0" w:line="360" w:lineRule="auto"/>
        <w:ind w:left="360" w:right="195"/>
        <w:jc w:val="both"/>
        <w:rPr>
          <w:rFonts w:ascii="Sylfaen" w:hAnsi="Sylfaen" w:cs="MS Mincho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7</w:t>
      </w:r>
      <w:r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Խնդրում ենք նշել, մասնակցո՞ւմ եք ԳՊՀ մասնագիտական կրթական ծրագրերի մշակման գործընթացին</w:t>
      </w:r>
      <w:r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  <w:r w:rsidR="00B23E17" w:rsidRPr="0064379F">
        <w:rPr>
          <w:rFonts w:ascii="Sylfaen" w:hAnsi="Sylfaen" w:cs="MS Mincho"/>
          <w:b/>
          <w:sz w:val="24"/>
          <w:szCs w:val="24"/>
          <w:lang w:val="hy-AM"/>
        </w:rPr>
        <w:t xml:space="preserve">   </w:t>
      </w:r>
    </w:p>
    <w:p w:rsidR="00DD10ED" w:rsidRPr="0064379F" w:rsidRDefault="00B23E17" w:rsidP="009734D9">
      <w:pPr>
        <w:tabs>
          <w:tab w:val="left" w:pos="142"/>
          <w:tab w:val="left" w:pos="426"/>
          <w:tab w:val="left" w:pos="851"/>
        </w:tabs>
        <w:spacing w:after="0" w:line="360" w:lineRule="auto"/>
        <w:ind w:left="360" w:right="195"/>
        <w:jc w:val="right"/>
        <w:rPr>
          <w:rFonts w:ascii="Sylfaen" w:hAnsi="Sylfaen" w:cs="MS Mincho"/>
          <w:b/>
          <w:sz w:val="24"/>
          <w:szCs w:val="24"/>
          <w:lang w:val="hy-AM"/>
        </w:rPr>
      </w:pPr>
      <w:r w:rsidRPr="0064379F">
        <w:rPr>
          <w:rFonts w:ascii="Sylfaen" w:hAnsi="Sylfaen" w:cs="MS Mincho"/>
          <w:b/>
          <w:sz w:val="24"/>
          <w:szCs w:val="24"/>
          <w:lang w:val="hy-AM"/>
        </w:rPr>
        <w:t>Գծապատկեր 5</w:t>
      </w:r>
      <w:r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A1478A" w:rsidRPr="0064379F" w:rsidRDefault="00694ABF" w:rsidP="009734D9">
      <w:pPr>
        <w:tabs>
          <w:tab w:val="left" w:pos="142"/>
          <w:tab w:val="left" w:pos="426"/>
          <w:tab w:val="left" w:pos="851"/>
        </w:tabs>
        <w:spacing w:after="0" w:line="360" w:lineRule="auto"/>
        <w:ind w:left="360" w:right="195"/>
        <w:jc w:val="center"/>
        <w:rPr>
          <w:rFonts w:ascii="Times New Roman" w:hAnsi="Times New Roman" w:cs="Times New Roman"/>
          <w:b/>
          <w:sz w:val="24"/>
          <w:szCs w:val="24"/>
          <w:lang w:val="hy-AM"/>
        </w:rPr>
      </w:pPr>
      <w:r w:rsidRPr="0064379F">
        <w:rPr>
          <w:noProof/>
          <w:lang w:eastAsia="ru-RU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982980</wp:posOffset>
            </wp:positionH>
            <wp:positionV relativeFrom="paragraph">
              <wp:posOffset>64135</wp:posOffset>
            </wp:positionV>
            <wp:extent cx="4983480" cy="2690495"/>
            <wp:effectExtent l="0" t="0" r="762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3480" cy="2690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5F7F" w:rsidRPr="0064379F" w:rsidRDefault="00665F7F" w:rsidP="009734D9">
      <w:pPr>
        <w:tabs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65F7F" w:rsidRPr="0064379F" w:rsidRDefault="00665F7F" w:rsidP="009734D9">
      <w:pPr>
        <w:tabs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65F7F" w:rsidRPr="0064379F" w:rsidRDefault="00665F7F" w:rsidP="009734D9">
      <w:pPr>
        <w:tabs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65F7F" w:rsidRPr="0064379F" w:rsidRDefault="00665F7F" w:rsidP="009734D9">
      <w:pPr>
        <w:tabs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65F7F" w:rsidRPr="0064379F" w:rsidRDefault="00665F7F" w:rsidP="009734D9">
      <w:pPr>
        <w:tabs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65F7F" w:rsidRPr="0064379F" w:rsidRDefault="00665F7F" w:rsidP="009734D9">
      <w:pPr>
        <w:tabs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65F7F" w:rsidRPr="0064379F" w:rsidRDefault="00665F7F" w:rsidP="009734D9">
      <w:pPr>
        <w:tabs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94ABF" w:rsidRPr="0064379F" w:rsidRDefault="00694ABF" w:rsidP="009734D9">
      <w:pPr>
        <w:tabs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5107A4" w:rsidRPr="0064379F" w:rsidRDefault="005107A4" w:rsidP="009734D9">
      <w:pPr>
        <w:tabs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A1478A" w:rsidRPr="0064379F" w:rsidRDefault="00A1478A" w:rsidP="009734D9">
      <w:pPr>
        <w:tabs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Եթե այո, ապա ներկայացրեք Ձեր մասնակցության գործընթացը</w:t>
      </w:r>
      <w:r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A1478A" w:rsidRPr="0064379F" w:rsidRDefault="00B23E17" w:rsidP="009734D9">
      <w:pPr>
        <w:pStyle w:val="a3"/>
        <w:numPr>
          <w:ilvl w:val="0"/>
          <w:numId w:val="31"/>
        </w:numPr>
        <w:tabs>
          <w:tab w:val="left" w:pos="1741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Մ</w:t>
      </w:r>
      <w:r w:rsidR="00A1478A" w:rsidRPr="0064379F">
        <w:rPr>
          <w:rFonts w:ascii="Sylfaen" w:hAnsi="Sylfaen"/>
          <w:sz w:val="24"/>
          <w:szCs w:val="24"/>
          <w:lang w:val="hy-AM"/>
        </w:rPr>
        <w:t>ասնագիտական կրթական ծրագրերը մշակելու համար մասնակցում եմ ամբիոնային նիստերին</w:t>
      </w:r>
      <w:r w:rsidRPr="0064379F">
        <w:rPr>
          <w:rFonts w:ascii="Sylfaen" w:hAnsi="Sylfaen"/>
          <w:sz w:val="24"/>
          <w:szCs w:val="24"/>
          <w:lang w:val="hy-AM"/>
        </w:rPr>
        <w:t>,</w:t>
      </w:r>
    </w:p>
    <w:p w:rsidR="00B23E17" w:rsidRPr="0064379F" w:rsidRDefault="00B23E17" w:rsidP="009734D9">
      <w:pPr>
        <w:pStyle w:val="a3"/>
        <w:numPr>
          <w:ilvl w:val="0"/>
          <w:numId w:val="31"/>
        </w:numPr>
        <w:tabs>
          <w:tab w:val="left" w:pos="1741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Մասնագիտական կրթական ծրագրերը բարելավելու համար հարցումների միջոցով ներկայացնում ենք </w:t>
      </w:r>
      <w:r w:rsidR="00C51E08" w:rsidRPr="0064379F">
        <w:rPr>
          <w:rFonts w:ascii="Sylfaen" w:hAnsi="Sylfaen"/>
          <w:sz w:val="24"/>
          <w:szCs w:val="24"/>
          <w:lang w:val="hy-AM"/>
        </w:rPr>
        <w:t xml:space="preserve">մեր </w:t>
      </w:r>
      <w:r w:rsidRPr="0064379F">
        <w:rPr>
          <w:rFonts w:ascii="Sylfaen" w:hAnsi="Sylfaen"/>
          <w:sz w:val="24"/>
          <w:szCs w:val="24"/>
          <w:lang w:val="hy-AM"/>
        </w:rPr>
        <w:t>նկատառումները</w:t>
      </w:r>
      <w:r w:rsidR="00BF54F7" w:rsidRPr="0064379F">
        <w:rPr>
          <w:rFonts w:ascii="Sylfaen" w:hAnsi="Sylfaen"/>
          <w:sz w:val="24"/>
          <w:szCs w:val="24"/>
          <w:lang w:val="hy-AM"/>
        </w:rPr>
        <w:t>,</w:t>
      </w:r>
    </w:p>
    <w:p w:rsidR="0015542F" w:rsidRPr="0064379F" w:rsidRDefault="0015542F" w:rsidP="00751572">
      <w:pPr>
        <w:pStyle w:val="a3"/>
        <w:numPr>
          <w:ilvl w:val="0"/>
          <w:numId w:val="31"/>
        </w:numPr>
        <w:tabs>
          <w:tab w:val="left" w:pos="1741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Պարբերաբար հրավիրվում եմ ԳՊՀ և մասնա</w:t>
      </w:r>
      <w:r w:rsidR="00940C75" w:rsidRPr="0064379F">
        <w:rPr>
          <w:rFonts w:ascii="Sylfaen" w:hAnsi="Sylfaen"/>
          <w:sz w:val="24"/>
          <w:szCs w:val="24"/>
          <w:lang w:val="hy-AM"/>
        </w:rPr>
        <w:t>կ</w:t>
      </w:r>
      <w:r w:rsidRPr="0064379F">
        <w:rPr>
          <w:rFonts w:ascii="Sylfaen" w:hAnsi="Sylfaen"/>
          <w:sz w:val="24"/>
          <w:szCs w:val="24"/>
          <w:lang w:val="hy-AM"/>
        </w:rPr>
        <w:t>ցում խորհրդակցություններին։</w:t>
      </w:r>
    </w:p>
    <w:p w:rsidR="00A1478A" w:rsidRPr="0064379F" w:rsidRDefault="00A1478A" w:rsidP="009734D9">
      <w:pPr>
        <w:tabs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A1478A" w:rsidRPr="0064379F" w:rsidRDefault="00A1478A" w:rsidP="009734D9">
      <w:pPr>
        <w:spacing w:after="0" w:line="360" w:lineRule="auto"/>
        <w:ind w:left="360"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9</w:t>
      </w:r>
      <w:r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Ձեր կարծիքով, Ձեր ղեկավարած հաստատությունում աշխատանքի անցնելու համար ԳՊՀ-ում ի՞նչ նոր մասնագիտության կամ մասնագիտացման կարիք կա</w:t>
      </w:r>
      <w:r w:rsidR="0015542F" w:rsidRPr="0064379F">
        <w:rPr>
          <w:rFonts w:ascii="Sylfaen" w:hAnsi="Sylfaen"/>
          <w:b/>
          <w:sz w:val="24"/>
          <w:szCs w:val="24"/>
          <w:lang w:val="hy-AM"/>
        </w:rPr>
        <w:t>։</w:t>
      </w:r>
    </w:p>
    <w:p w:rsidR="0015542F" w:rsidRPr="0064379F" w:rsidRDefault="0015542F" w:rsidP="009734D9">
      <w:pPr>
        <w:spacing w:after="0" w:line="360" w:lineRule="auto"/>
        <w:ind w:left="360"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Հարցվողները տվել են հետևյալ պատասխանները․</w:t>
      </w:r>
    </w:p>
    <w:p w:rsidR="00665F7F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Բնագիտամաթեմատիկական մասնագիտությունների համալրում,</w:t>
      </w:r>
    </w:p>
    <w:p w:rsidR="00665F7F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Բնագիտամաթեմատիկական ուղղվածությ</w:t>
      </w:r>
      <w:r w:rsidR="004B3748" w:rsidRPr="0064379F">
        <w:rPr>
          <w:rFonts w:ascii="Sylfaen" w:hAnsi="Sylfaen"/>
          <w:sz w:val="24"/>
          <w:szCs w:val="24"/>
          <w:lang w:val="hy-AM"/>
        </w:rPr>
        <w:t>ու</w:t>
      </w:r>
      <w:r w:rsidRPr="0064379F">
        <w:rPr>
          <w:rFonts w:ascii="Sylfaen" w:hAnsi="Sylfaen"/>
          <w:sz w:val="24"/>
          <w:szCs w:val="24"/>
          <w:lang w:val="hy-AM"/>
        </w:rPr>
        <w:t>ն,</w:t>
      </w:r>
    </w:p>
    <w:p w:rsidR="00665F7F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Ֆիզիկա, </w:t>
      </w:r>
      <w:r w:rsidR="004B3748" w:rsidRPr="0064379F">
        <w:rPr>
          <w:rFonts w:ascii="Sylfaen" w:hAnsi="Sylfaen"/>
          <w:sz w:val="24"/>
          <w:szCs w:val="24"/>
          <w:lang w:val="hy-AM"/>
        </w:rPr>
        <w:t>մաթեմատիկա</w:t>
      </w:r>
      <w:r w:rsidRPr="0064379F">
        <w:rPr>
          <w:rFonts w:ascii="Sylfaen" w:hAnsi="Sylfaen"/>
          <w:sz w:val="24"/>
          <w:szCs w:val="24"/>
          <w:lang w:val="hy-AM"/>
        </w:rPr>
        <w:t xml:space="preserve">, </w:t>
      </w:r>
      <w:r w:rsidR="004B3748" w:rsidRPr="0064379F">
        <w:rPr>
          <w:rFonts w:ascii="Sylfaen" w:hAnsi="Sylfaen"/>
          <w:sz w:val="24"/>
          <w:szCs w:val="24"/>
          <w:lang w:val="hy-AM"/>
        </w:rPr>
        <w:t>ինֆորմատիկա մասնագիտությունների</w:t>
      </w:r>
      <w:r w:rsidRPr="0064379F">
        <w:rPr>
          <w:rFonts w:ascii="Sylfaen" w:hAnsi="Sylfaen"/>
          <w:sz w:val="24"/>
          <w:szCs w:val="24"/>
          <w:lang w:val="hy-AM"/>
        </w:rPr>
        <w:t xml:space="preserve"> մանկավարժի որակավորմամբ մասնագետներ,</w:t>
      </w:r>
    </w:p>
    <w:p w:rsidR="00665F7F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Ցանկալի է</w:t>
      </w:r>
      <w:r w:rsidR="004B3748" w:rsidRPr="0064379F">
        <w:rPr>
          <w:rFonts w:ascii="Sylfaen" w:hAnsi="Sylfaen"/>
          <w:sz w:val="24"/>
          <w:szCs w:val="24"/>
          <w:lang w:val="hy-AM"/>
        </w:rPr>
        <w:t>,</w:t>
      </w:r>
      <w:r w:rsidRPr="0064379F">
        <w:rPr>
          <w:rFonts w:ascii="Sylfaen" w:hAnsi="Sylfaen"/>
          <w:sz w:val="24"/>
          <w:szCs w:val="24"/>
          <w:lang w:val="hy-AM"/>
        </w:rPr>
        <w:t xml:space="preserve"> որ ԳՊՀ-ն ունենա </w:t>
      </w:r>
      <w:r w:rsidR="004B3748" w:rsidRPr="0064379F">
        <w:rPr>
          <w:rFonts w:ascii="Sylfaen" w:hAnsi="Sylfaen"/>
          <w:sz w:val="24"/>
          <w:szCs w:val="24"/>
          <w:lang w:val="hy-AM"/>
        </w:rPr>
        <w:t>հ</w:t>
      </w:r>
      <w:r w:rsidRPr="0064379F">
        <w:rPr>
          <w:rFonts w:ascii="Sylfaen" w:hAnsi="Sylfaen"/>
          <w:sz w:val="24"/>
          <w:szCs w:val="24"/>
          <w:lang w:val="hy-AM"/>
        </w:rPr>
        <w:t>ոգեբանու</w:t>
      </w:r>
      <w:r w:rsidR="004B3748" w:rsidRPr="0064379F">
        <w:rPr>
          <w:rFonts w:ascii="Sylfaen" w:hAnsi="Sylfaen"/>
          <w:sz w:val="24"/>
          <w:szCs w:val="24"/>
          <w:lang w:val="hy-AM"/>
        </w:rPr>
        <w:t>թյ</w:t>
      </w:r>
      <w:r w:rsidRPr="0064379F">
        <w:rPr>
          <w:rFonts w:ascii="Sylfaen" w:hAnsi="Sylfaen"/>
          <w:sz w:val="24"/>
          <w:szCs w:val="24"/>
          <w:lang w:val="hy-AM"/>
        </w:rPr>
        <w:t>ուն մասնագիտությունը</w:t>
      </w:r>
      <w:r w:rsidR="004B3748" w:rsidRPr="0064379F">
        <w:rPr>
          <w:rFonts w:ascii="Sylfaen" w:hAnsi="Sylfaen"/>
          <w:sz w:val="24"/>
          <w:szCs w:val="24"/>
          <w:lang w:val="hy-AM"/>
        </w:rPr>
        <w:t>,</w:t>
      </w:r>
    </w:p>
    <w:p w:rsidR="00665F7F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Սոցիալական մանկավարժություն,</w:t>
      </w:r>
    </w:p>
    <w:p w:rsidR="00665F7F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Հոգեբանություն,</w:t>
      </w:r>
    </w:p>
    <w:p w:rsidR="00665F7F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Արվեստի և տեխնոլոգիաների մասնագետներ,</w:t>
      </w:r>
    </w:p>
    <w:p w:rsidR="00665F7F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Սոցիալական աշխատ</w:t>
      </w:r>
      <w:r w:rsidR="00940C75" w:rsidRPr="0064379F">
        <w:rPr>
          <w:rFonts w:ascii="Sylfaen" w:hAnsi="Sylfaen"/>
          <w:sz w:val="24"/>
          <w:szCs w:val="24"/>
          <w:lang w:val="hy-AM"/>
        </w:rPr>
        <w:t>ո</w:t>
      </w:r>
      <w:r w:rsidRPr="0064379F">
        <w:rPr>
          <w:rFonts w:ascii="Sylfaen" w:hAnsi="Sylfaen"/>
          <w:sz w:val="24"/>
          <w:szCs w:val="24"/>
          <w:lang w:val="hy-AM"/>
        </w:rPr>
        <w:t>ղներ,</w:t>
      </w:r>
    </w:p>
    <w:p w:rsidR="00665F7F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Բնագիտամաթեմատիկական,</w:t>
      </w:r>
    </w:p>
    <w:p w:rsidR="00665F7F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lastRenderedPageBreak/>
        <w:t>Ֆիզիկա, մաթեմատիկա, ինֆորմատիկա, քիմիա, կենսաբանություն, աշխարհագրություն</w:t>
      </w:r>
      <w:r w:rsidR="004B3748" w:rsidRPr="0064379F">
        <w:rPr>
          <w:rFonts w:ascii="Sylfaen" w:hAnsi="Sylfaen"/>
          <w:sz w:val="24"/>
          <w:szCs w:val="24"/>
          <w:lang w:val="hy-AM"/>
        </w:rPr>
        <w:t xml:space="preserve"> առարկանների ուսուցիչներ,</w:t>
      </w:r>
    </w:p>
    <w:p w:rsidR="00665F7F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Ֆիզիկա, քիմիա, մաթեմատիկա, ինֆորմատիկա</w:t>
      </w:r>
      <w:r w:rsidR="00BF54F7" w:rsidRPr="0064379F">
        <w:rPr>
          <w:rFonts w:ascii="Sylfaen" w:hAnsi="Sylfaen"/>
          <w:sz w:val="24"/>
          <w:szCs w:val="24"/>
          <w:lang w:val="hy-AM"/>
        </w:rPr>
        <w:t>,</w:t>
      </w:r>
      <w:r w:rsidRPr="0064379F">
        <w:rPr>
          <w:rFonts w:ascii="Sylfaen" w:hAnsi="Sylfaen"/>
          <w:sz w:val="24"/>
          <w:szCs w:val="24"/>
          <w:lang w:val="hy-AM"/>
        </w:rPr>
        <w:t xml:space="preserve"> տեխնոլոգիա առարկաների մասնագետներ,</w:t>
      </w:r>
    </w:p>
    <w:p w:rsidR="00665F7F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Հոգեբանություն,</w:t>
      </w:r>
    </w:p>
    <w:p w:rsidR="00A1478A" w:rsidRPr="0064379F" w:rsidRDefault="00665F7F" w:rsidP="00665F7F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b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Բանկային օրենսդրություն, գնումների համակարգման բաժին, բանկային գործ</w:t>
      </w:r>
      <w:r w:rsidR="009335C7" w:rsidRPr="0064379F">
        <w:rPr>
          <w:rFonts w:ascii="Sylfaen" w:hAnsi="Sylfaen"/>
          <w:sz w:val="24"/>
          <w:szCs w:val="24"/>
          <w:lang w:val="hy-AM"/>
        </w:rPr>
        <w:t>,</w:t>
      </w:r>
    </w:p>
    <w:p w:rsidR="009335C7" w:rsidRPr="0064379F" w:rsidRDefault="009335C7" w:rsidP="009335C7">
      <w:pPr>
        <w:pStyle w:val="a3"/>
        <w:numPr>
          <w:ilvl w:val="0"/>
          <w:numId w:val="39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Մերօրյա դպրոցն ունի բնագիտական առարկաների որակյալ մասնագետների կարիք։</w:t>
      </w:r>
    </w:p>
    <w:p w:rsidR="00665F7F" w:rsidRPr="0064379F" w:rsidRDefault="00665F7F" w:rsidP="00665F7F">
      <w:pPr>
        <w:tabs>
          <w:tab w:val="left" w:pos="284"/>
          <w:tab w:val="left" w:pos="709"/>
          <w:tab w:val="left" w:pos="1572"/>
        </w:tabs>
        <w:spacing w:after="0" w:line="360" w:lineRule="auto"/>
        <w:ind w:left="1080" w:right="195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A1478A" w:rsidRPr="0064379F" w:rsidRDefault="00A1478A" w:rsidP="009734D9">
      <w:pPr>
        <w:pStyle w:val="a3"/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Times New Roman" w:hAnsi="Times New Roman" w:cs="Times New Roman"/>
          <w:b/>
          <w:sz w:val="24"/>
          <w:szCs w:val="24"/>
          <w:lang w:val="hy-AM"/>
        </w:rPr>
      </w:pPr>
      <w:r w:rsidRPr="0064379F">
        <w:rPr>
          <w:rFonts w:ascii="Sylfaen" w:hAnsi="Sylfaen"/>
          <w:b/>
          <w:sz w:val="24"/>
          <w:szCs w:val="24"/>
          <w:lang w:val="hy-AM"/>
        </w:rPr>
        <w:t>10</w:t>
      </w:r>
      <w:r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Խնդրում ենք </w:t>
      </w:r>
      <w:r w:rsidR="0071535C" w:rsidRPr="0064379F">
        <w:rPr>
          <w:rFonts w:ascii="Sylfaen" w:hAnsi="Sylfaen"/>
          <w:b/>
          <w:sz w:val="24"/>
          <w:szCs w:val="24"/>
          <w:lang w:val="hy-AM"/>
        </w:rPr>
        <w:t>ներկայացնել</w:t>
      </w:r>
      <w:r w:rsidRPr="0064379F">
        <w:rPr>
          <w:rFonts w:ascii="Sylfaen" w:hAnsi="Sylfaen"/>
          <w:b/>
          <w:sz w:val="24"/>
          <w:szCs w:val="24"/>
          <w:lang w:val="hy-AM"/>
        </w:rPr>
        <w:t xml:space="preserve"> Ձեր առաջարկությունները, նկատառումները, դիտողությունները</w:t>
      </w:r>
      <w:r w:rsidRPr="0064379F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15542F" w:rsidRPr="0064379F" w:rsidRDefault="0015542F" w:rsidP="009734D9">
      <w:pPr>
        <w:spacing w:after="0" w:line="360" w:lineRule="auto"/>
        <w:ind w:left="360"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Հարցվողները տվել են հետևյալ պատասխանները</w:t>
      </w:r>
      <w:r w:rsidRPr="0064379F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665F7F" w:rsidRPr="0064379F" w:rsidRDefault="00665F7F" w:rsidP="00665F7F">
      <w:pPr>
        <w:pStyle w:val="a3"/>
        <w:numPr>
          <w:ilvl w:val="0"/>
          <w:numId w:val="40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Ուշադրություն դարձնել </w:t>
      </w:r>
      <w:r w:rsidR="00EE0628" w:rsidRPr="0064379F">
        <w:rPr>
          <w:rFonts w:ascii="Sylfaen" w:hAnsi="Sylfaen"/>
          <w:sz w:val="24"/>
          <w:szCs w:val="24"/>
          <w:lang w:val="hy-AM"/>
        </w:rPr>
        <w:t>ուսանողների</w:t>
      </w:r>
      <w:r w:rsidRPr="0064379F">
        <w:rPr>
          <w:rFonts w:ascii="Sylfaen" w:hAnsi="Sylfaen"/>
          <w:sz w:val="24"/>
          <w:szCs w:val="24"/>
          <w:lang w:val="hy-AM"/>
        </w:rPr>
        <w:t xml:space="preserve"> մեթոդական պատրաստվածությանը,</w:t>
      </w:r>
    </w:p>
    <w:p w:rsidR="009335C7" w:rsidRPr="0064379F" w:rsidRDefault="00665F7F" w:rsidP="00665F7F">
      <w:pPr>
        <w:pStyle w:val="a3"/>
        <w:numPr>
          <w:ilvl w:val="0"/>
          <w:numId w:val="40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Ամրապնդել համագործակցությունը</w:t>
      </w:r>
      <w:r w:rsidR="009335C7" w:rsidRPr="0064379F">
        <w:rPr>
          <w:rFonts w:ascii="Sylfaen" w:hAnsi="Sylfaen"/>
          <w:sz w:val="24"/>
          <w:szCs w:val="24"/>
          <w:lang w:val="hy-AM"/>
        </w:rPr>
        <w:t>,</w:t>
      </w:r>
    </w:p>
    <w:p w:rsidR="009335C7" w:rsidRPr="0064379F" w:rsidRDefault="00665F7F" w:rsidP="00665F7F">
      <w:pPr>
        <w:pStyle w:val="a3"/>
        <w:numPr>
          <w:ilvl w:val="0"/>
          <w:numId w:val="40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Ցանկացած գիտելիք պետք է ամրապնդել պրակտիկ </w:t>
      </w:r>
      <w:r w:rsidR="009335C7" w:rsidRPr="0064379F">
        <w:rPr>
          <w:rFonts w:ascii="Sylfaen" w:hAnsi="Sylfaen"/>
          <w:sz w:val="24"/>
          <w:szCs w:val="24"/>
          <w:lang w:val="hy-AM"/>
        </w:rPr>
        <w:t>փորձով</w:t>
      </w:r>
      <w:r w:rsidR="004B3748" w:rsidRPr="0064379F">
        <w:rPr>
          <w:rFonts w:ascii="Sylfaen" w:hAnsi="Sylfaen"/>
          <w:sz w:val="24"/>
          <w:szCs w:val="24"/>
          <w:lang w:val="hy-AM"/>
        </w:rPr>
        <w:t>,</w:t>
      </w:r>
    </w:p>
    <w:p w:rsidR="009335C7" w:rsidRPr="0064379F" w:rsidRDefault="009335C7" w:rsidP="00665F7F">
      <w:pPr>
        <w:pStyle w:val="a3"/>
        <w:numPr>
          <w:ilvl w:val="0"/>
          <w:numId w:val="40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Պրակտիկային հատկացված կրեդիտներ</w:t>
      </w:r>
      <w:r w:rsidR="009D5B12" w:rsidRPr="0064379F">
        <w:rPr>
          <w:rFonts w:ascii="Sylfaen" w:hAnsi="Sylfaen"/>
          <w:sz w:val="24"/>
          <w:szCs w:val="24"/>
          <w:lang w:val="hy-AM"/>
        </w:rPr>
        <w:t>ն</w:t>
      </w:r>
      <w:r w:rsidRPr="0064379F">
        <w:rPr>
          <w:rFonts w:ascii="Sylfaen" w:hAnsi="Sylfaen"/>
          <w:sz w:val="24"/>
          <w:szCs w:val="24"/>
          <w:lang w:val="hy-AM"/>
        </w:rPr>
        <w:t xml:space="preserve"> ավելացնել</w:t>
      </w:r>
      <w:r w:rsidR="009D5B12" w:rsidRPr="0064379F">
        <w:rPr>
          <w:rFonts w:ascii="Sylfaen" w:hAnsi="Sylfaen"/>
          <w:sz w:val="24"/>
          <w:szCs w:val="24"/>
          <w:lang w:val="hy-AM"/>
        </w:rPr>
        <w:t>,</w:t>
      </w:r>
      <w:r w:rsidR="00665F7F" w:rsidRPr="0064379F">
        <w:rPr>
          <w:rFonts w:ascii="Sylfaen" w:hAnsi="Sylfaen"/>
          <w:sz w:val="24"/>
          <w:szCs w:val="24"/>
          <w:lang w:val="hy-AM"/>
        </w:rPr>
        <w:t xml:space="preserve"> </w:t>
      </w:r>
    </w:p>
    <w:p w:rsidR="009335C7" w:rsidRPr="0064379F" w:rsidRDefault="00665F7F" w:rsidP="00665F7F">
      <w:pPr>
        <w:pStyle w:val="a3"/>
        <w:numPr>
          <w:ilvl w:val="0"/>
          <w:numId w:val="40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Ցանկացած գիտելիք ամրապնդվում է </w:t>
      </w:r>
      <w:r w:rsidR="009335C7" w:rsidRPr="0064379F">
        <w:rPr>
          <w:rFonts w:ascii="Sylfaen" w:hAnsi="Sylfaen"/>
          <w:sz w:val="24"/>
          <w:szCs w:val="24"/>
          <w:lang w:val="hy-AM"/>
        </w:rPr>
        <w:t>պրակտիկայում</w:t>
      </w:r>
      <w:r w:rsidRPr="0064379F">
        <w:rPr>
          <w:rFonts w:ascii="Sylfaen" w:hAnsi="Sylfaen"/>
          <w:sz w:val="24"/>
          <w:szCs w:val="24"/>
          <w:lang w:val="hy-AM"/>
        </w:rPr>
        <w:t>։</w:t>
      </w:r>
      <w:r w:rsidR="009335C7" w:rsidRPr="0064379F">
        <w:rPr>
          <w:rFonts w:ascii="Sylfaen" w:hAnsi="Sylfaen"/>
          <w:sz w:val="24"/>
          <w:szCs w:val="24"/>
          <w:lang w:val="hy-AM"/>
        </w:rPr>
        <w:t xml:space="preserve"> Ավելացնել պրակտիկայի տևողությունը։</w:t>
      </w:r>
    </w:p>
    <w:p w:rsidR="009335C7" w:rsidRPr="0064379F" w:rsidRDefault="00665F7F" w:rsidP="00665F7F">
      <w:pPr>
        <w:pStyle w:val="a3"/>
        <w:numPr>
          <w:ilvl w:val="0"/>
          <w:numId w:val="40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</w:t>
      </w:r>
      <w:r w:rsidR="009335C7" w:rsidRPr="0064379F">
        <w:rPr>
          <w:rFonts w:ascii="Sylfaen" w:hAnsi="Sylfaen"/>
          <w:sz w:val="24"/>
          <w:szCs w:val="24"/>
          <w:lang w:val="hy-AM"/>
        </w:rPr>
        <w:t>Ավելացնել ակտիվ պրակտիայի ժամաքանակը։</w:t>
      </w:r>
    </w:p>
    <w:p w:rsidR="009335C7" w:rsidRPr="0064379F" w:rsidRDefault="009335C7" w:rsidP="00665F7F">
      <w:pPr>
        <w:pStyle w:val="a3"/>
        <w:numPr>
          <w:ilvl w:val="0"/>
          <w:numId w:val="40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Ո</w:t>
      </w:r>
      <w:r w:rsidR="00665F7F" w:rsidRPr="0064379F">
        <w:rPr>
          <w:rFonts w:ascii="Sylfaen" w:hAnsi="Sylfaen"/>
          <w:sz w:val="24"/>
          <w:szCs w:val="24"/>
          <w:lang w:val="hy-AM"/>
        </w:rPr>
        <w:t>ւսումնական պրակտիկան դարձնել երկարաժամկետ</w:t>
      </w:r>
      <w:r w:rsidRPr="0064379F">
        <w:rPr>
          <w:rFonts w:ascii="Sylfaen" w:hAnsi="Sylfaen"/>
          <w:sz w:val="24"/>
          <w:szCs w:val="24"/>
          <w:lang w:val="hy-AM"/>
        </w:rPr>
        <w:t>։</w:t>
      </w:r>
    </w:p>
    <w:p w:rsidR="009335C7" w:rsidRPr="0064379F" w:rsidRDefault="00665F7F" w:rsidP="00665F7F">
      <w:pPr>
        <w:pStyle w:val="a3"/>
        <w:numPr>
          <w:ilvl w:val="0"/>
          <w:numId w:val="40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 Ուսումնական պրակտիկայի ժամկետների մեջ փոփոխություն կատարել։ </w:t>
      </w:r>
    </w:p>
    <w:p w:rsidR="009335C7" w:rsidRPr="0064379F" w:rsidRDefault="009335C7" w:rsidP="00665F7F">
      <w:pPr>
        <w:pStyle w:val="a3"/>
        <w:numPr>
          <w:ilvl w:val="0"/>
          <w:numId w:val="40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Պ</w:t>
      </w:r>
      <w:r w:rsidR="00665F7F" w:rsidRPr="0064379F">
        <w:rPr>
          <w:rFonts w:ascii="Sylfaen" w:hAnsi="Sylfaen"/>
          <w:sz w:val="24"/>
          <w:szCs w:val="24"/>
          <w:lang w:val="hy-AM"/>
        </w:rPr>
        <w:t>րակտիկային ավելի շատ ժամա</w:t>
      </w:r>
      <w:r w:rsidR="00C209EC" w:rsidRPr="0064379F">
        <w:rPr>
          <w:rFonts w:ascii="Sylfaen" w:hAnsi="Sylfaen"/>
          <w:sz w:val="24"/>
          <w:szCs w:val="24"/>
          <w:lang w:val="hy-AM"/>
        </w:rPr>
        <w:t xml:space="preserve">քանակ </w:t>
      </w:r>
      <w:r w:rsidR="00665F7F" w:rsidRPr="0064379F">
        <w:rPr>
          <w:rFonts w:ascii="Sylfaen" w:hAnsi="Sylfaen"/>
          <w:sz w:val="24"/>
          <w:szCs w:val="24"/>
          <w:lang w:val="hy-AM"/>
        </w:rPr>
        <w:t xml:space="preserve">տրամադրել։ </w:t>
      </w:r>
    </w:p>
    <w:p w:rsidR="009335C7" w:rsidRPr="0064379F" w:rsidRDefault="009335C7" w:rsidP="009335C7">
      <w:pPr>
        <w:pStyle w:val="a3"/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</w:p>
    <w:p w:rsidR="009D5B12" w:rsidRPr="0064379F" w:rsidRDefault="009D5B12" w:rsidP="009D5B12">
      <w:pPr>
        <w:pStyle w:val="2"/>
        <w:numPr>
          <w:ilvl w:val="0"/>
          <w:numId w:val="11"/>
        </w:numPr>
        <w:tabs>
          <w:tab w:val="left" w:pos="1638"/>
          <w:tab w:val="left" w:pos="1639"/>
        </w:tabs>
        <w:spacing w:before="17" w:line="360" w:lineRule="auto"/>
        <w:ind w:right="195"/>
        <w:jc w:val="both"/>
      </w:pPr>
      <w:r w:rsidRPr="0064379F">
        <w:rPr>
          <w:lang w:val="hy-AM"/>
        </w:rPr>
        <w:t>Եզրակացություններ և առաջարկություններ</w:t>
      </w:r>
    </w:p>
    <w:p w:rsidR="009D5B12" w:rsidRPr="0064379F" w:rsidRDefault="009D5B12" w:rsidP="009D5B12">
      <w:pPr>
        <w:spacing w:after="0" w:line="360" w:lineRule="auto"/>
        <w:ind w:right="195" w:firstLine="360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Ամփոփելով արդյունքները՝ կարող ենք արձանագրել, որ հարցմանը հիմնականում մասնակցել են ՀՀ Գեղարքունիքի մարզի հանրակրթական դպրոցները, բանկային ոլորտի ներկայացուցիչները։</w:t>
      </w:r>
    </w:p>
    <w:p w:rsidR="009D5B12" w:rsidRPr="0064379F" w:rsidRDefault="009D5B12" w:rsidP="009D5B12">
      <w:pPr>
        <w:spacing w:after="0" w:line="360" w:lineRule="auto"/>
        <w:ind w:right="195" w:firstLine="360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Հարցման արդյունքները ցույց տվեցին հետևյալը</w:t>
      </w:r>
      <w:r w:rsidRPr="0064379F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C209EC" w:rsidRPr="0064379F" w:rsidRDefault="009D5B12" w:rsidP="00C209EC">
      <w:pPr>
        <w:pStyle w:val="a3"/>
        <w:numPr>
          <w:ilvl w:val="0"/>
          <w:numId w:val="32"/>
        </w:numPr>
        <w:spacing w:after="0" w:line="360" w:lineRule="auto"/>
        <w:ind w:right="195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lastRenderedPageBreak/>
        <w:t xml:space="preserve">Հարցվողների մեծամասնությունը «գերազանց» են գնահատել ԳՊՀ </w:t>
      </w:r>
      <w:r w:rsidR="00EE0628" w:rsidRPr="0064379F">
        <w:rPr>
          <w:rFonts w:ascii="Sylfaen" w:hAnsi="Sylfaen"/>
          <w:sz w:val="24"/>
          <w:szCs w:val="24"/>
          <w:lang w:val="hy-AM"/>
        </w:rPr>
        <w:t>ուսանողների</w:t>
      </w:r>
      <w:r w:rsidRPr="0064379F">
        <w:rPr>
          <w:rFonts w:ascii="Sylfaen" w:hAnsi="Sylfaen"/>
          <w:sz w:val="24"/>
          <w:szCs w:val="24"/>
          <w:lang w:val="hy-AM"/>
        </w:rPr>
        <w:t xml:space="preserve"> մասնագիտական պատրաստվածության մակարդակը</w:t>
      </w:r>
      <w:r w:rsidRPr="0064379F">
        <w:rPr>
          <w:rFonts w:ascii="Times New Roman" w:eastAsia="MS Mincho" w:hAnsi="Times New Roman" w:cs="Times New Roman"/>
          <w:sz w:val="24"/>
          <w:szCs w:val="24"/>
          <w:lang w:val="hy-AM"/>
        </w:rPr>
        <w:t>,</w:t>
      </w:r>
    </w:p>
    <w:p w:rsidR="00C209EC" w:rsidRPr="0064379F" w:rsidRDefault="009D5B12" w:rsidP="00C209EC">
      <w:pPr>
        <w:pStyle w:val="a3"/>
        <w:numPr>
          <w:ilvl w:val="0"/>
          <w:numId w:val="32"/>
        </w:numPr>
        <w:spacing w:after="0" w:line="360" w:lineRule="auto"/>
        <w:ind w:right="195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>Հարցվող գործատուների բացարձակ մեծամասնությունը գտնում են, որ ԳՊՀ</w:t>
      </w:r>
      <w:r w:rsidRPr="0064379F">
        <w:rPr>
          <w:rFonts w:ascii="Sylfaen" w:hAnsi="Sylfaen"/>
          <w:sz w:val="24"/>
          <w:szCs w:val="24"/>
          <w:lang w:val="hy-AM"/>
        </w:rPr>
        <w:t xml:space="preserve"> շրջանավարտներն իրենց մասնագիտական որակներով համապատասխանում են իրենց` իբրև գործատուի ընդհանուր պահանջներին</w:t>
      </w:r>
      <w:r w:rsidRPr="0064379F">
        <w:rPr>
          <w:rFonts w:ascii="Sylfaen" w:eastAsia="MS Mincho" w:hAnsi="Sylfaen" w:cs="Times New Roman"/>
          <w:sz w:val="24"/>
          <w:szCs w:val="24"/>
          <w:lang w:val="hy-AM"/>
        </w:rPr>
        <w:t>, սակայն դրա հետ միաժամանակ ցանկալի է, որպեսզի շրջանավարտներն իրեն որակավորումը բարձրացնելու համար մասնակցեն մասնագիտական վերապատրասման դասընթացների՝ հ</w:t>
      </w:r>
      <w:r w:rsidRPr="0064379F">
        <w:rPr>
          <w:rFonts w:ascii="Sylfaen" w:hAnsi="Sylfaen"/>
          <w:sz w:val="24"/>
          <w:szCs w:val="24"/>
          <w:lang w:val="hy-AM"/>
        </w:rPr>
        <w:t xml:space="preserve">ամապատասխան ոլորտի գերատեսչական ակտերի իմացության,  իրենց մասնագիտության  մեջ կիրառվող նորագույն մեթոդների, բանկային </w:t>
      </w:r>
      <w:r w:rsidRPr="0064379F">
        <w:rPr>
          <w:rFonts w:ascii="Sylfaen" w:hAnsi="Sylfaen" w:cs="Sylfaen"/>
          <w:sz w:val="24"/>
          <w:szCs w:val="24"/>
          <w:lang w:val="hy-AM"/>
        </w:rPr>
        <w:t>համակարգչային ծրագրերի ուղղությամբ։</w:t>
      </w:r>
    </w:p>
    <w:p w:rsidR="009D5B12" w:rsidRPr="0064379F" w:rsidRDefault="009D5B12" w:rsidP="00C209EC">
      <w:pPr>
        <w:pStyle w:val="a3"/>
        <w:numPr>
          <w:ilvl w:val="0"/>
          <w:numId w:val="32"/>
        </w:numPr>
        <w:spacing w:after="0" w:line="360" w:lineRule="auto"/>
        <w:ind w:right="195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 xml:space="preserve">Հարցվողների մեծամասնությունը </w:t>
      </w:r>
      <w:r w:rsidRPr="0064379F">
        <w:rPr>
          <w:rFonts w:ascii="Sylfaen" w:hAnsi="Sylfaen" w:cs="Times New Roman"/>
          <w:sz w:val="24"/>
          <w:szCs w:val="24"/>
          <w:lang w:val="hy-AM"/>
        </w:rPr>
        <w:t xml:space="preserve">որպես 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ԳՊՀ </w:t>
      </w:r>
      <w:r w:rsidR="00EE0628" w:rsidRPr="0064379F">
        <w:rPr>
          <w:rFonts w:ascii="Sylfaen" w:hAnsi="Sylfaen" w:cs="Sylfaen"/>
          <w:sz w:val="24"/>
          <w:szCs w:val="24"/>
          <w:lang w:val="hy-AM"/>
        </w:rPr>
        <w:t>ուսանողների</w:t>
      </w:r>
      <w:r w:rsidRPr="0064379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64379F">
        <w:rPr>
          <w:rFonts w:ascii="Sylfaen" w:hAnsi="Sylfaen" w:cs="Times New Roman"/>
          <w:sz w:val="24"/>
          <w:szCs w:val="24"/>
          <w:lang w:val="hy-AM"/>
        </w:rPr>
        <w:t xml:space="preserve">ուժեղ կողմ առանձնացրել են մասնագիտական գիտելիքները, օտար լեզուների իմացությունը, տեղեկատվական տեխնոլոգիաներին տիրապետումը, որպես թույլ կողմ՝ գործնական հմտությունների պակասը, փորձի բացակայությունը։ </w:t>
      </w:r>
    </w:p>
    <w:p w:rsidR="009D5B12" w:rsidRPr="0064379F" w:rsidRDefault="009D5B12" w:rsidP="009D5B12">
      <w:pPr>
        <w:pStyle w:val="a3"/>
        <w:numPr>
          <w:ilvl w:val="0"/>
          <w:numId w:val="32"/>
        </w:num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Հարցվող գործատուները նշել են, որ մասնակցում են ԳՊՀ մասնագիտական կրթական ծրագրերի մշակմանը և այդ </w:t>
      </w:r>
      <w:r w:rsidR="00BF54F7" w:rsidRPr="0064379F">
        <w:rPr>
          <w:rFonts w:ascii="Sylfaen" w:hAnsi="Sylfaen"/>
          <w:sz w:val="24"/>
          <w:szCs w:val="24"/>
          <w:lang w:val="hy-AM"/>
        </w:rPr>
        <w:t>ուղղությամբ</w:t>
      </w:r>
      <w:r w:rsidRPr="0064379F">
        <w:rPr>
          <w:rFonts w:ascii="Sylfaen" w:hAnsi="Sylfaen"/>
          <w:sz w:val="24"/>
          <w:szCs w:val="24"/>
          <w:lang w:val="hy-AM"/>
        </w:rPr>
        <w:t xml:space="preserve"> իրենց կարծիքներն ու առաջարկությունները ներկայացնում են ֆակուլտետի</w:t>
      </w:r>
      <w:r w:rsidR="00C23800" w:rsidRPr="0064379F">
        <w:rPr>
          <w:rFonts w:ascii="Sylfaen" w:hAnsi="Sylfaen"/>
          <w:sz w:val="24"/>
          <w:szCs w:val="24"/>
          <w:lang w:val="hy-AM"/>
        </w:rPr>
        <w:t>,</w:t>
      </w:r>
      <w:r w:rsidRPr="0064379F">
        <w:rPr>
          <w:rFonts w:ascii="Sylfaen" w:hAnsi="Sylfaen"/>
          <w:sz w:val="24"/>
          <w:szCs w:val="24"/>
          <w:lang w:val="hy-AM"/>
        </w:rPr>
        <w:t xml:space="preserve"> ամբիոնի նիստերին</w:t>
      </w:r>
      <w:r w:rsidRPr="0064379F">
        <w:rPr>
          <w:rFonts w:ascii="Sylfaen" w:hAnsi="Sylfaen" w:cs="Sylfaen"/>
          <w:bCs/>
          <w:sz w:val="24"/>
          <w:szCs w:val="24"/>
          <w:lang w:val="hy-AM" w:eastAsia="ru-RU"/>
        </w:rPr>
        <w:t>։</w:t>
      </w:r>
    </w:p>
    <w:p w:rsidR="009D5B12" w:rsidRPr="0064379F" w:rsidRDefault="009D5B12" w:rsidP="009D5B12">
      <w:p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ab/>
        <w:t xml:space="preserve">Գործատուների կողմից  ԳՊՀ-ի </w:t>
      </w:r>
      <w:r w:rsidR="00EE0628" w:rsidRPr="0064379F">
        <w:rPr>
          <w:rFonts w:ascii="Sylfaen" w:hAnsi="Sylfaen"/>
          <w:sz w:val="24"/>
          <w:szCs w:val="24"/>
          <w:lang w:val="hy-AM"/>
        </w:rPr>
        <w:t>ուսանողների</w:t>
      </w:r>
      <w:r w:rsidRPr="0064379F">
        <w:rPr>
          <w:rFonts w:ascii="Sylfaen" w:hAnsi="Sylfaen"/>
          <w:sz w:val="24"/>
          <w:szCs w:val="24"/>
          <w:lang w:val="hy-AM"/>
        </w:rPr>
        <w:t xml:space="preserve">  մասնագիտական  գիտելիքների և կարողությունների գնահատման և աշխատաշուկայի կարիքները բացահայտելու և ուսումնասիրելու  </w:t>
      </w:r>
      <w:r w:rsidRPr="0064379F">
        <w:rPr>
          <w:rFonts w:ascii="Sylfaen" w:hAnsi="Sylfaen" w:cs="Arial"/>
          <w:sz w:val="24"/>
          <w:szCs w:val="24"/>
          <w:shd w:val="clear" w:color="auto" w:fill="FFFFFF"/>
          <w:lang w:val="hy-AM"/>
        </w:rPr>
        <w:t>համար կարևոր են նաև հարցաթերթի բաց հարցերը, որտեղ գործատուներն ա</w:t>
      </w:r>
      <w:r w:rsidRPr="0064379F">
        <w:rPr>
          <w:rFonts w:ascii="Sylfaen" w:hAnsi="Sylfaen"/>
          <w:sz w:val="24"/>
          <w:szCs w:val="24"/>
          <w:lang w:val="hy-AM"/>
        </w:rPr>
        <w:t>ռաջարկում են հետևյալը</w:t>
      </w:r>
      <w:r w:rsidRPr="0064379F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9D5B12" w:rsidRPr="0064379F" w:rsidRDefault="009D5B12" w:rsidP="009D5B12">
      <w:pPr>
        <w:pStyle w:val="a3"/>
        <w:numPr>
          <w:ilvl w:val="0"/>
          <w:numId w:val="33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Ունենալ մաթեմատիկայի, ֆիզիկայի, քիմիայի ուսուցչի որակավորմամբ մասնագիտություններ, </w:t>
      </w:r>
    </w:p>
    <w:p w:rsidR="009D5B12" w:rsidRPr="0064379F" w:rsidRDefault="009D5B12" w:rsidP="009D5B12">
      <w:pPr>
        <w:pStyle w:val="a3"/>
        <w:numPr>
          <w:ilvl w:val="0"/>
          <w:numId w:val="33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 xml:space="preserve">Ուշադրություն դարձնել </w:t>
      </w:r>
      <w:r w:rsidR="00EE0628" w:rsidRPr="0064379F">
        <w:rPr>
          <w:rFonts w:ascii="Sylfaen" w:hAnsi="Sylfaen"/>
          <w:sz w:val="24"/>
          <w:szCs w:val="24"/>
          <w:lang w:val="hy-AM"/>
        </w:rPr>
        <w:t>ուսանողների</w:t>
      </w:r>
      <w:r w:rsidRPr="0064379F">
        <w:rPr>
          <w:rFonts w:ascii="Sylfaen" w:hAnsi="Sylfaen"/>
          <w:sz w:val="24"/>
          <w:szCs w:val="24"/>
          <w:lang w:val="hy-AM"/>
        </w:rPr>
        <w:t xml:space="preserve"> մեթոդական պատրաստվածությանը,</w:t>
      </w:r>
    </w:p>
    <w:p w:rsidR="009D5B12" w:rsidRPr="0064379F" w:rsidRDefault="009D5B12" w:rsidP="009D5B12">
      <w:pPr>
        <w:pStyle w:val="a3"/>
        <w:numPr>
          <w:ilvl w:val="0"/>
          <w:numId w:val="33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Պրակտիկային հատկացված կրեդիտներն ավելացնել,</w:t>
      </w:r>
    </w:p>
    <w:p w:rsidR="009D5B12" w:rsidRPr="0064379F" w:rsidRDefault="009D5B12" w:rsidP="009D5B12">
      <w:pPr>
        <w:pStyle w:val="a3"/>
        <w:numPr>
          <w:ilvl w:val="0"/>
          <w:numId w:val="33"/>
        </w:num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Ամրապնդել համագործակցությունը։</w:t>
      </w:r>
    </w:p>
    <w:p w:rsidR="00981D8F" w:rsidRPr="0064379F" w:rsidRDefault="00981D8F" w:rsidP="00981D8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>ԳՊՀ որակի ապահովման բաժինն ուսումնասիրելով հարցման արդյուքներն՝  առաջարկում է</w:t>
      </w:r>
      <w:r w:rsidRPr="0064379F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981D8F" w:rsidRPr="0064379F" w:rsidRDefault="00981D8F" w:rsidP="00981D8F">
      <w:pPr>
        <w:pStyle w:val="a3"/>
        <w:numPr>
          <w:ilvl w:val="0"/>
          <w:numId w:val="41"/>
        </w:numPr>
        <w:spacing w:after="0" w:line="360" w:lineRule="auto"/>
        <w:ind w:right="195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4379F">
        <w:rPr>
          <w:rFonts w:ascii="Sylfaen" w:hAnsi="Sylfaen" w:cs="Sylfaen"/>
          <w:sz w:val="24"/>
          <w:szCs w:val="24"/>
          <w:lang w:val="hy-AM"/>
        </w:rPr>
        <w:t xml:space="preserve">Անգլերեն լեզու և գրականություն, Հայոց լեզու գրականություն կրթական ծրագրերը  սպասարկող ամբիոնների, ֆակուլտետի կողմից վերանայել </w:t>
      </w:r>
      <w:r w:rsidR="00B850C7" w:rsidRPr="0064379F">
        <w:rPr>
          <w:rFonts w:ascii="Sylfaen" w:hAnsi="Sylfaen" w:cs="Sylfaen"/>
          <w:sz w:val="24"/>
          <w:szCs w:val="24"/>
          <w:lang w:val="hy-AM"/>
        </w:rPr>
        <w:lastRenderedPageBreak/>
        <w:t>համապատասխան մասնագիտական կրթական ծրագրերը՝ ուշադրություն դարձնելով այն դասընթացներին, որոնք կնպաստեն մանկավարժական կոմպետենցիանների ձևավորմանը։</w:t>
      </w:r>
    </w:p>
    <w:p w:rsidR="00B850C7" w:rsidRPr="0064379F" w:rsidRDefault="00B850C7" w:rsidP="003B4174">
      <w:pPr>
        <w:pStyle w:val="a3"/>
        <w:numPr>
          <w:ilvl w:val="0"/>
          <w:numId w:val="41"/>
        </w:numPr>
        <w:spacing w:after="0" w:line="360" w:lineRule="auto"/>
        <w:ind w:right="195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4379F">
        <w:rPr>
          <w:rFonts w:ascii="Sylfaen" w:hAnsi="Sylfaen" w:cs="Arial"/>
          <w:spacing w:val="2"/>
          <w:sz w:val="24"/>
          <w:szCs w:val="24"/>
          <w:shd w:val="clear" w:color="auto" w:fill="FFFFFF"/>
          <w:lang w:val="hy-AM"/>
        </w:rPr>
        <w:t xml:space="preserve">Գործատու-Համալսարան </w:t>
      </w:r>
      <w:r w:rsidRPr="0064379F">
        <w:rPr>
          <w:rFonts w:ascii="Sylfaen" w:hAnsi="Sylfaen"/>
          <w:sz w:val="24"/>
          <w:szCs w:val="24"/>
          <w:lang w:val="hy-AM"/>
        </w:rPr>
        <w:t>համագործակցության շրջանակներում գործատուներին պարբերաբար հրավիրել Համալասարան կլոր սեղան քննարկումների, վեր հանել և ուսումնասիրել այն խնդիրները, որոնք բացահայտվել են հարցումների ընթացքում։</w:t>
      </w:r>
    </w:p>
    <w:p w:rsidR="009D5B12" w:rsidRPr="0064379F" w:rsidRDefault="009D5B12" w:rsidP="009D5B12">
      <w:pPr>
        <w:tabs>
          <w:tab w:val="left" w:pos="284"/>
          <w:tab w:val="left" w:pos="709"/>
          <w:tab w:val="left" w:pos="1572"/>
        </w:tabs>
        <w:spacing w:after="0" w:line="36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64379F">
        <w:rPr>
          <w:rFonts w:ascii="Sylfaen" w:hAnsi="Sylfaen"/>
          <w:sz w:val="24"/>
          <w:szCs w:val="24"/>
          <w:lang w:val="hy-AM"/>
        </w:rPr>
        <w:tab/>
        <w:t xml:space="preserve"> Գավառի պետական համալսարանի </w:t>
      </w:r>
      <w:r w:rsidR="00EE0628" w:rsidRPr="0064379F">
        <w:rPr>
          <w:rFonts w:ascii="Sylfaen" w:hAnsi="Sylfaen"/>
          <w:sz w:val="24"/>
          <w:szCs w:val="24"/>
          <w:lang w:val="hy-AM"/>
        </w:rPr>
        <w:t>ուսանողների</w:t>
      </w:r>
      <w:r w:rsidRPr="0064379F">
        <w:rPr>
          <w:rFonts w:ascii="Sylfaen" w:hAnsi="Sylfaen"/>
          <w:sz w:val="24"/>
          <w:szCs w:val="24"/>
          <w:lang w:val="hy-AM"/>
        </w:rPr>
        <w:t xml:space="preserve">  մասնագիտական  գիտելիքների և կարողությունների վերաբերյալ գործատուների կողմից լրացվող հարցաթերթի արդյունքների վերլուծությունը, եզրակացություններն ու առաջարկությունները հղվել են համապատասխան ստորաբաժանումներ (ֆակուլտետներ, ամբիոններ), որպեսզի ուսումնասիրվեն, ԳՊՀ ռեկտորատի և գիտական խորհրդի նիստերում ներկայացվեն համապատասխան լուծումներ և առաջարկություններ, ձեռնարկվեն միջոցներ՝ ուսուցման և ուսումնառության արդյունավետության ապահովման, ԳՊՀ-ում աշխատաշուկայի պահանջներին համապատասխան մասնագիտական կրթական ծրագրերը բարելավելու և ԳՊՀ հիմնական արտաքին շահակիցների՝ գործատուների բավարարվածության աստիճանը բարձրացնելու</w:t>
      </w:r>
      <w:r w:rsidR="00BF54F7" w:rsidRPr="0064379F">
        <w:rPr>
          <w:rFonts w:ascii="Sylfaen" w:hAnsi="Sylfaen"/>
          <w:sz w:val="24"/>
          <w:szCs w:val="24"/>
          <w:lang w:val="hy-AM"/>
        </w:rPr>
        <w:t xml:space="preserve">, </w:t>
      </w:r>
      <w:r w:rsidR="0087622C" w:rsidRPr="0064379F">
        <w:rPr>
          <w:rFonts w:ascii="Sylfaen" w:hAnsi="Sylfaen"/>
          <w:sz w:val="24"/>
          <w:szCs w:val="24"/>
          <w:lang w:val="hy-AM"/>
        </w:rPr>
        <w:t xml:space="preserve">ԳՊՀ </w:t>
      </w:r>
      <w:r w:rsidR="00EE0628" w:rsidRPr="0064379F">
        <w:rPr>
          <w:rFonts w:ascii="Sylfaen" w:hAnsi="Sylfaen"/>
          <w:sz w:val="24"/>
          <w:szCs w:val="24"/>
          <w:lang w:val="hy-AM"/>
        </w:rPr>
        <w:t>ուսանողների</w:t>
      </w:r>
      <w:r w:rsidR="0087622C" w:rsidRPr="0064379F">
        <w:rPr>
          <w:rFonts w:ascii="Sylfaen" w:hAnsi="Sylfaen"/>
          <w:sz w:val="24"/>
          <w:szCs w:val="24"/>
          <w:lang w:val="hy-AM"/>
        </w:rPr>
        <w:t xml:space="preserve"> </w:t>
      </w:r>
      <w:r w:rsidR="00BF54F7" w:rsidRPr="0064379F">
        <w:rPr>
          <w:rFonts w:ascii="Sylfaen" w:hAnsi="Sylfaen"/>
          <w:sz w:val="24"/>
          <w:szCs w:val="24"/>
          <w:lang w:val="hy-AM"/>
        </w:rPr>
        <w:t>մրցունակ</w:t>
      </w:r>
      <w:r w:rsidR="0087622C" w:rsidRPr="0064379F">
        <w:rPr>
          <w:rFonts w:ascii="Sylfaen" w:hAnsi="Sylfaen"/>
          <w:sz w:val="24"/>
          <w:szCs w:val="24"/>
          <w:lang w:val="hy-AM"/>
        </w:rPr>
        <w:t>ությունն ապահովելու</w:t>
      </w:r>
      <w:r w:rsidRPr="0064379F">
        <w:rPr>
          <w:rFonts w:ascii="Sylfaen" w:hAnsi="Sylfaen"/>
          <w:sz w:val="24"/>
          <w:szCs w:val="24"/>
          <w:lang w:val="hy-AM"/>
        </w:rPr>
        <w:t xml:space="preserve"> համար։</w:t>
      </w:r>
    </w:p>
    <w:p w:rsidR="009D5B12" w:rsidRPr="0064379F" w:rsidRDefault="009D5B12" w:rsidP="009D5B12">
      <w:p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</w:p>
    <w:p w:rsidR="009D5B12" w:rsidRPr="0064379F" w:rsidRDefault="009D5B12" w:rsidP="009D5B12">
      <w:p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</w:p>
    <w:p w:rsidR="009D5B12" w:rsidRPr="0064379F" w:rsidRDefault="009D5B12" w:rsidP="009D5B12">
      <w:pPr>
        <w:spacing w:after="0" w:line="360" w:lineRule="auto"/>
        <w:ind w:right="195"/>
        <w:jc w:val="both"/>
        <w:rPr>
          <w:rFonts w:ascii="Sylfaen" w:hAnsi="Sylfaen"/>
          <w:sz w:val="24"/>
          <w:szCs w:val="24"/>
          <w:lang w:val="hy-AM"/>
        </w:rPr>
      </w:pPr>
    </w:p>
    <w:p w:rsidR="009D5B12" w:rsidRPr="0064379F" w:rsidRDefault="009D5B12" w:rsidP="009D5B12">
      <w:pPr>
        <w:rPr>
          <w:lang w:val="hy-AM"/>
        </w:rPr>
      </w:pPr>
    </w:p>
    <w:bookmarkEnd w:id="0"/>
    <w:p w:rsidR="008A42E3" w:rsidRPr="0064379F" w:rsidRDefault="008A42E3" w:rsidP="009D5B12">
      <w:pPr>
        <w:pStyle w:val="2"/>
        <w:tabs>
          <w:tab w:val="left" w:pos="1638"/>
          <w:tab w:val="left" w:pos="1639"/>
        </w:tabs>
        <w:spacing w:before="17" w:line="360" w:lineRule="auto"/>
        <w:ind w:left="720" w:right="195"/>
        <w:jc w:val="both"/>
        <w:rPr>
          <w:rFonts w:eastAsia="Times New Roman" w:cs="Arial"/>
          <w:lang w:val="hy-AM"/>
        </w:rPr>
      </w:pPr>
    </w:p>
    <w:sectPr w:rsidR="008A42E3" w:rsidRPr="0064379F" w:rsidSect="00801E34">
      <w:footerReference w:type="default" r:id="rId17"/>
      <w:pgSz w:w="11906" w:h="16838"/>
      <w:pgMar w:top="1134" w:right="849" w:bottom="63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04D" w:rsidRDefault="0056204D" w:rsidP="00894020">
      <w:pPr>
        <w:spacing w:after="0" w:line="240" w:lineRule="auto"/>
      </w:pPr>
      <w:r>
        <w:separator/>
      </w:r>
    </w:p>
  </w:endnote>
  <w:endnote w:type="continuationSeparator" w:id="0">
    <w:p w:rsidR="0056204D" w:rsidRDefault="0056204D" w:rsidP="00894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A10" w:rsidRDefault="00986A10">
    <w:pPr>
      <w:pStyle w:val="aa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DC2A5E0" wp14:editId="4F624343">
              <wp:simplePos x="0" y="0"/>
              <wp:positionH relativeFrom="page">
                <wp:posOffset>3942080</wp:posOffset>
              </wp:positionH>
              <wp:positionV relativeFrom="page">
                <wp:posOffset>9344660</wp:posOffset>
              </wp:positionV>
              <wp:extent cx="219710" cy="165735"/>
              <wp:effectExtent l="0" t="635" r="635" b="0"/>
              <wp:wrapNone/>
              <wp:docPr id="171" name="Надпись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6A10" w:rsidRDefault="00986A1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4379F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C2A5E0" id="_x0000_t202" coordsize="21600,21600" o:spt="202" path="m,l,21600r21600,l21600,xe">
              <v:stroke joinstyle="miter"/>
              <v:path gradientshapeok="t" o:connecttype="rect"/>
            </v:shapetype>
            <v:shape id="Надпись 171" o:spid="_x0000_s1026" type="#_x0000_t202" style="position:absolute;margin-left:310.4pt;margin-top:735.8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" filled="f" stroked="f">
              <v:textbox inset="0,0,0,0">
                <w:txbxContent>
                  <w:p w:rsidR="00986A10" w:rsidRDefault="00986A1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4379F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4815858"/>
      <w:docPartObj>
        <w:docPartGallery w:val="Page Numbers (Bottom of Page)"/>
        <w:docPartUnique/>
      </w:docPartObj>
    </w:sdtPr>
    <w:sdtEndPr/>
    <w:sdtContent>
      <w:p w:rsidR="00986A10" w:rsidRDefault="00986A1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79F">
          <w:rPr>
            <w:noProof/>
          </w:rPr>
          <w:t>15</w:t>
        </w:r>
        <w:r>
          <w:fldChar w:fldCharType="end"/>
        </w:r>
      </w:p>
    </w:sdtContent>
  </w:sdt>
  <w:p w:rsidR="00986A10" w:rsidRDefault="00986A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04D" w:rsidRDefault="0056204D" w:rsidP="00894020">
      <w:pPr>
        <w:spacing w:after="0" w:line="240" w:lineRule="auto"/>
      </w:pPr>
      <w:r>
        <w:separator/>
      </w:r>
    </w:p>
  </w:footnote>
  <w:footnote w:type="continuationSeparator" w:id="0">
    <w:p w:rsidR="0056204D" w:rsidRDefault="0056204D" w:rsidP="00894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A3BE7"/>
    <w:multiLevelType w:val="hybridMultilevel"/>
    <w:tmpl w:val="82767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B75CE"/>
    <w:multiLevelType w:val="hybridMultilevel"/>
    <w:tmpl w:val="805CBC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35B6F"/>
    <w:multiLevelType w:val="hybridMultilevel"/>
    <w:tmpl w:val="EEE8CF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3476E6"/>
    <w:multiLevelType w:val="hybridMultilevel"/>
    <w:tmpl w:val="33C215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6275F"/>
    <w:multiLevelType w:val="hybridMultilevel"/>
    <w:tmpl w:val="1DFCC0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5952A0"/>
    <w:multiLevelType w:val="multilevel"/>
    <w:tmpl w:val="2AF8E44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32"/>
      </w:pPr>
      <w:rPr>
        <w:rFonts w:ascii="Sylfaen" w:hAnsi="Sylfaen"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ascii="Sylfaen" w:hAnsi="Sylfae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="Sylfaen" w:hAnsi="Sylfaen" w:hint="default"/>
      </w:rPr>
    </w:lvl>
  </w:abstractNum>
  <w:abstractNum w:abstractNumId="6" w15:restartNumberingAfterBreak="0">
    <w:nsid w:val="1D2F48C5"/>
    <w:multiLevelType w:val="hybridMultilevel"/>
    <w:tmpl w:val="FFAC2D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E6C48F9"/>
    <w:multiLevelType w:val="hybridMultilevel"/>
    <w:tmpl w:val="3AFE9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F7C0D"/>
    <w:multiLevelType w:val="hybridMultilevel"/>
    <w:tmpl w:val="BC361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720F9"/>
    <w:multiLevelType w:val="hybridMultilevel"/>
    <w:tmpl w:val="7272EA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4D27DA"/>
    <w:multiLevelType w:val="hybridMultilevel"/>
    <w:tmpl w:val="42507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26F7D"/>
    <w:multiLevelType w:val="hybridMultilevel"/>
    <w:tmpl w:val="73642AFE"/>
    <w:lvl w:ilvl="0" w:tplc="35B84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E42FE"/>
    <w:multiLevelType w:val="hybridMultilevel"/>
    <w:tmpl w:val="9B6287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D57BE8"/>
    <w:multiLevelType w:val="hybridMultilevel"/>
    <w:tmpl w:val="457AC2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55186"/>
    <w:multiLevelType w:val="hybridMultilevel"/>
    <w:tmpl w:val="9C980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F5B01"/>
    <w:multiLevelType w:val="hybridMultilevel"/>
    <w:tmpl w:val="F2B25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E0AEE"/>
    <w:multiLevelType w:val="hybridMultilevel"/>
    <w:tmpl w:val="E0803F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F4208"/>
    <w:multiLevelType w:val="hybridMultilevel"/>
    <w:tmpl w:val="AE5EFB08"/>
    <w:lvl w:ilvl="0" w:tplc="190092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85CB2"/>
    <w:multiLevelType w:val="hybridMultilevel"/>
    <w:tmpl w:val="AA88C5FA"/>
    <w:lvl w:ilvl="0" w:tplc="A31848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8166F1"/>
    <w:multiLevelType w:val="hybridMultilevel"/>
    <w:tmpl w:val="F9106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16183"/>
    <w:multiLevelType w:val="hybridMultilevel"/>
    <w:tmpl w:val="669614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044C43"/>
    <w:multiLevelType w:val="hybridMultilevel"/>
    <w:tmpl w:val="E8BE4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7505A"/>
    <w:multiLevelType w:val="multilevel"/>
    <w:tmpl w:val="4DA052EE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32"/>
      </w:pPr>
      <w:rPr>
        <w:rFonts w:ascii="Sylfaen" w:hAnsi="Sylfaen"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ascii="Sylfaen" w:hAnsi="Sylfae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="Sylfaen" w:hAnsi="Sylfaen" w:hint="default"/>
      </w:rPr>
    </w:lvl>
  </w:abstractNum>
  <w:abstractNum w:abstractNumId="23" w15:restartNumberingAfterBreak="0">
    <w:nsid w:val="3E771C96"/>
    <w:multiLevelType w:val="hybridMultilevel"/>
    <w:tmpl w:val="F6BAF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A684C"/>
    <w:multiLevelType w:val="hybridMultilevel"/>
    <w:tmpl w:val="4D7288B4"/>
    <w:lvl w:ilvl="0" w:tplc="CDAA75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97506D"/>
    <w:multiLevelType w:val="hybridMultilevel"/>
    <w:tmpl w:val="482AD8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2AA395B"/>
    <w:multiLevelType w:val="hybridMultilevel"/>
    <w:tmpl w:val="23DAA4E0"/>
    <w:lvl w:ilvl="0" w:tplc="35B84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D04636"/>
    <w:multiLevelType w:val="hybridMultilevel"/>
    <w:tmpl w:val="7B862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A650A7"/>
    <w:multiLevelType w:val="hybridMultilevel"/>
    <w:tmpl w:val="A4CA4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5C49CC"/>
    <w:multiLevelType w:val="hybridMultilevel"/>
    <w:tmpl w:val="7B862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A4160"/>
    <w:multiLevelType w:val="hybridMultilevel"/>
    <w:tmpl w:val="A5486D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55287A"/>
    <w:multiLevelType w:val="hybridMultilevel"/>
    <w:tmpl w:val="32846C5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D86374"/>
    <w:multiLevelType w:val="hybridMultilevel"/>
    <w:tmpl w:val="659A49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1158A9"/>
    <w:multiLevelType w:val="hybridMultilevel"/>
    <w:tmpl w:val="3BF20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4A163F"/>
    <w:multiLevelType w:val="hybridMultilevel"/>
    <w:tmpl w:val="E4182728"/>
    <w:lvl w:ilvl="0" w:tplc="7C3EE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C64EBB"/>
    <w:multiLevelType w:val="hybridMultilevel"/>
    <w:tmpl w:val="353239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9BE6686"/>
    <w:multiLevelType w:val="hybridMultilevel"/>
    <w:tmpl w:val="F3E67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8470B"/>
    <w:multiLevelType w:val="hybridMultilevel"/>
    <w:tmpl w:val="65BA2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F02E7"/>
    <w:multiLevelType w:val="hybridMultilevel"/>
    <w:tmpl w:val="7B862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1A5A3B"/>
    <w:multiLevelType w:val="hybridMultilevel"/>
    <w:tmpl w:val="8A16F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CF319C"/>
    <w:multiLevelType w:val="hybridMultilevel"/>
    <w:tmpl w:val="BD282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19"/>
  </w:num>
  <w:num w:numId="4">
    <w:abstractNumId w:val="33"/>
  </w:num>
  <w:num w:numId="5">
    <w:abstractNumId w:val="28"/>
  </w:num>
  <w:num w:numId="6">
    <w:abstractNumId w:val="0"/>
  </w:num>
  <w:num w:numId="7">
    <w:abstractNumId w:val="20"/>
  </w:num>
  <w:num w:numId="8">
    <w:abstractNumId w:val="4"/>
  </w:num>
  <w:num w:numId="9">
    <w:abstractNumId w:val="35"/>
  </w:num>
  <w:num w:numId="10">
    <w:abstractNumId w:val="17"/>
  </w:num>
  <w:num w:numId="11">
    <w:abstractNumId w:val="22"/>
  </w:num>
  <w:num w:numId="12">
    <w:abstractNumId w:val="26"/>
  </w:num>
  <w:num w:numId="13">
    <w:abstractNumId w:val="11"/>
  </w:num>
  <w:num w:numId="14">
    <w:abstractNumId w:val="1"/>
  </w:num>
  <w:num w:numId="15">
    <w:abstractNumId w:val="12"/>
  </w:num>
  <w:num w:numId="16">
    <w:abstractNumId w:val="10"/>
  </w:num>
  <w:num w:numId="17">
    <w:abstractNumId w:val="15"/>
  </w:num>
  <w:num w:numId="18">
    <w:abstractNumId w:val="18"/>
  </w:num>
  <w:num w:numId="19">
    <w:abstractNumId w:val="34"/>
  </w:num>
  <w:num w:numId="20">
    <w:abstractNumId w:val="23"/>
  </w:num>
  <w:num w:numId="21">
    <w:abstractNumId w:val="3"/>
  </w:num>
  <w:num w:numId="22">
    <w:abstractNumId w:val="36"/>
  </w:num>
  <w:num w:numId="23">
    <w:abstractNumId w:val="30"/>
  </w:num>
  <w:num w:numId="24">
    <w:abstractNumId w:val="40"/>
  </w:num>
  <w:num w:numId="25">
    <w:abstractNumId w:val="39"/>
  </w:num>
  <w:num w:numId="26">
    <w:abstractNumId w:val="32"/>
  </w:num>
  <w:num w:numId="27">
    <w:abstractNumId w:val="31"/>
  </w:num>
  <w:num w:numId="28">
    <w:abstractNumId w:val="21"/>
  </w:num>
  <w:num w:numId="29">
    <w:abstractNumId w:val="5"/>
  </w:num>
  <w:num w:numId="30">
    <w:abstractNumId w:val="13"/>
  </w:num>
  <w:num w:numId="31">
    <w:abstractNumId w:val="37"/>
  </w:num>
  <w:num w:numId="32">
    <w:abstractNumId w:val="7"/>
  </w:num>
  <w:num w:numId="33">
    <w:abstractNumId w:val="16"/>
  </w:num>
  <w:num w:numId="34">
    <w:abstractNumId w:val="27"/>
  </w:num>
  <w:num w:numId="35">
    <w:abstractNumId w:val="38"/>
  </w:num>
  <w:num w:numId="36">
    <w:abstractNumId w:val="29"/>
  </w:num>
  <w:num w:numId="37">
    <w:abstractNumId w:val="2"/>
  </w:num>
  <w:num w:numId="38">
    <w:abstractNumId w:val="6"/>
  </w:num>
  <w:num w:numId="39">
    <w:abstractNumId w:val="9"/>
  </w:num>
  <w:num w:numId="40">
    <w:abstractNumId w:val="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B61"/>
    <w:rsid w:val="0000121F"/>
    <w:rsid w:val="000035DB"/>
    <w:rsid w:val="00035804"/>
    <w:rsid w:val="00035EC8"/>
    <w:rsid w:val="00057446"/>
    <w:rsid w:val="00065178"/>
    <w:rsid w:val="00066175"/>
    <w:rsid w:val="000861BD"/>
    <w:rsid w:val="000900F3"/>
    <w:rsid w:val="0009633C"/>
    <w:rsid w:val="00096EE6"/>
    <w:rsid w:val="00097FC1"/>
    <w:rsid w:val="000A14D5"/>
    <w:rsid w:val="000C5105"/>
    <w:rsid w:val="000C7C7B"/>
    <w:rsid w:val="000E0B45"/>
    <w:rsid w:val="000F3D30"/>
    <w:rsid w:val="00125010"/>
    <w:rsid w:val="001352E7"/>
    <w:rsid w:val="00145A0C"/>
    <w:rsid w:val="001473CC"/>
    <w:rsid w:val="00153404"/>
    <w:rsid w:val="0015542F"/>
    <w:rsid w:val="00182F7F"/>
    <w:rsid w:val="00193134"/>
    <w:rsid w:val="00197B99"/>
    <w:rsid w:val="001A135F"/>
    <w:rsid w:val="001D4F69"/>
    <w:rsid w:val="00201B9D"/>
    <w:rsid w:val="00203333"/>
    <w:rsid w:val="00225E43"/>
    <w:rsid w:val="002265B0"/>
    <w:rsid w:val="00231BCB"/>
    <w:rsid w:val="00270158"/>
    <w:rsid w:val="00273FDD"/>
    <w:rsid w:val="00284C51"/>
    <w:rsid w:val="002A5E2B"/>
    <w:rsid w:val="002C5F1A"/>
    <w:rsid w:val="002D4E02"/>
    <w:rsid w:val="002E7036"/>
    <w:rsid w:val="002F2B4B"/>
    <w:rsid w:val="00301EC3"/>
    <w:rsid w:val="00311880"/>
    <w:rsid w:val="00337984"/>
    <w:rsid w:val="003535FC"/>
    <w:rsid w:val="0035448D"/>
    <w:rsid w:val="0035771C"/>
    <w:rsid w:val="00386D2A"/>
    <w:rsid w:val="003934D6"/>
    <w:rsid w:val="00396225"/>
    <w:rsid w:val="003B4174"/>
    <w:rsid w:val="003C147F"/>
    <w:rsid w:val="003C6AD2"/>
    <w:rsid w:val="003D1BFE"/>
    <w:rsid w:val="003D484E"/>
    <w:rsid w:val="003D4C9D"/>
    <w:rsid w:val="004030E8"/>
    <w:rsid w:val="004137BD"/>
    <w:rsid w:val="00497844"/>
    <w:rsid w:val="004A4197"/>
    <w:rsid w:val="004B3748"/>
    <w:rsid w:val="004B631A"/>
    <w:rsid w:val="004C0F3F"/>
    <w:rsid w:val="004C6CB9"/>
    <w:rsid w:val="00501866"/>
    <w:rsid w:val="0050785F"/>
    <w:rsid w:val="005107A4"/>
    <w:rsid w:val="00547266"/>
    <w:rsid w:val="00554872"/>
    <w:rsid w:val="00557864"/>
    <w:rsid w:val="0056204D"/>
    <w:rsid w:val="00565FDF"/>
    <w:rsid w:val="0058053E"/>
    <w:rsid w:val="00595AD0"/>
    <w:rsid w:val="005A65EE"/>
    <w:rsid w:val="005C0855"/>
    <w:rsid w:val="005C178E"/>
    <w:rsid w:val="00600466"/>
    <w:rsid w:val="006223D7"/>
    <w:rsid w:val="00632BF3"/>
    <w:rsid w:val="00634072"/>
    <w:rsid w:val="0064379F"/>
    <w:rsid w:val="00663373"/>
    <w:rsid w:val="00665F7F"/>
    <w:rsid w:val="0067659D"/>
    <w:rsid w:val="00694ABF"/>
    <w:rsid w:val="006A161F"/>
    <w:rsid w:val="006B3541"/>
    <w:rsid w:val="006B7081"/>
    <w:rsid w:val="006F4094"/>
    <w:rsid w:val="0070533F"/>
    <w:rsid w:val="007140AC"/>
    <w:rsid w:val="0071535C"/>
    <w:rsid w:val="00742CE2"/>
    <w:rsid w:val="00751572"/>
    <w:rsid w:val="007A738E"/>
    <w:rsid w:val="007D070C"/>
    <w:rsid w:val="007E33A2"/>
    <w:rsid w:val="007E39AB"/>
    <w:rsid w:val="007E53B2"/>
    <w:rsid w:val="007F2EAB"/>
    <w:rsid w:val="00801E34"/>
    <w:rsid w:val="00811CBF"/>
    <w:rsid w:val="00820B36"/>
    <w:rsid w:val="00822AE5"/>
    <w:rsid w:val="008674C4"/>
    <w:rsid w:val="0087622C"/>
    <w:rsid w:val="00883BF2"/>
    <w:rsid w:val="00887DD2"/>
    <w:rsid w:val="00894020"/>
    <w:rsid w:val="008A42E3"/>
    <w:rsid w:val="008B20CF"/>
    <w:rsid w:val="008D2959"/>
    <w:rsid w:val="008D3AF1"/>
    <w:rsid w:val="008F0310"/>
    <w:rsid w:val="009138C8"/>
    <w:rsid w:val="00913F37"/>
    <w:rsid w:val="00917263"/>
    <w:rsid w:val="00927E39"/>
    <w:rsid w:val="009335C7"/>
    <w:rsid w:val="009371FA"/>
    <w:rsid w:val="00940C75"/>
    <w:rsid w:val="009734D9"/>
    <w:rsid w:val="00973667"/>
    <w:rsid w:val="00981D8F"/>
    <w:rsid w:val="00984A27"/>
    <w:rsid w:val="00986A10"/>
    <w:rsid w:val="00996D0A"/>
    <w:rsid w:val="009A15C9"/>
    <w:rsid w:val="009C1415"/>
    <w:rsid w:val="009C1FC0"/>
    <w:rsid w:val="009D3F71"/>
    <w:rsid w:val="009D4CCB"/>
    <w:rsid w:val="009D5B12"/>
    <w:rsid w:val="009E4E81"/>
    <w:rsid w:val="009F0029"/>
    <w:rsid w:val="009F3861"/>
    <w:rsid w:val="00A00C0A"/>
    <w:rsid w:val="00A1478A"/>
    <w:rsid w:val="00A1791A"/>
    <w:rsid w:val="00A23257"/>
    <w:rsid w:val="00A31AAF"/>
    <w:rsid w:val="00A3276D"/>
    <w:rsid w:val="00A50287"/>
    <w:rsid w:val="00A5216B"/>
    <w:rsid w:val="00A5251A"/>
    <w:rsid w:val="00A605BF"/>
    <w:rsid w:val="00A66DD8"/>
    <w:rsid w:val="00A80F71"/>
    <w:rsid w:val="00A847D3"/>
    <w:rsid w:val="00A90A0A"/>
    <w:rsid w:val="00A93ECD"/>
    <w:rsid w:val="00AA0A78"/>
    <w:rsid w:val="00AA6FC6"/>
    <w:rsid w:val="00AB2D7D"/>
    <w:rsid w:val="00AC43C3"/>
    <w:rsid w:val="00AC7513"/>
    <w:rsid w:val="00AE59A5"/>
    <w:rsid w:val="00AE700E"/>
    <w:rsid w:val="00AF2547"/>
    <w:rsid w:val="00B064C0"/>
    <w:rsid w:val="00B127DB"/>
    <w:rsid w:val="00B23E17"/>
    <w:rsid w:val="00B36F24"/>
    <w:rsid w:val="00B37FE8"/>
    <w:rsid w:val="00B46D92"/>
    <w:rsid w:val="00B506D3"/>
    <w:rsid w:val="00B5668A"/>
    <w:rsid w:val="00B80859"/>
    <w:rsid w:val="00B82C56"/>
    <w:rsid w:val="00B838E5"/>
    <w:rsid w:val="00B850C7"/>
    <w:rsid w:val="00B86165"/>
    <w:rsid w:val="00BA11ED"/>
    <w:rsid w:val="00BD3A85"/>
    <w:rsid w:val="00BE743F"/>
    <w:rsid w:val="00BF17F8"/>
    <w:rsid w:val="00BF4544"/>
    <w:rsid w:val="00BF4977"/>
    <w:rsid w:val="00BF54F7"/>
    <w:rsid w:val="00BF6790"/>
    <w:rsid w:val="00BF7384"/>
    <w:rsid w:val="00C025C7"/>
    <w:rsid w:val="00C145A5"/>
    <w:rsid w:val="00C16857"/>
    <w:rsid w:val="00C209EC"/>
    <w:rsid w:val="00C2142D"/>
    <w:rsid w:val="00C23800"/>
    <w:rsid w:val="00C3772F"/>
    <w:rsid w:val="00C444D4"/>
    <w:rsid w:val="00C51E08"/>
    <w:rsid w:val="00C56FC3"/>
    <w:rsid w:val="00C57B1D"/>
    <w:rsid w:val="00C63ED4"/>
    <w:rsid w:val="00C921AE"/>
    <w:rsid w:val="00C93E1A"/>
    <w:rsid w:val="00CC0720"/>
    <w:rsid w:val="00CE0311"/>
    <w:rsid w:val="00CE0B72"/>
    <w:rsid w:val="00CE6B61"/>
    <w:rsid w:val="00CF6E1C"/>
    <w:rsid w:val="00D02074"/>
    <w:rsid w:val="00D12C37"/>
    <w:rsid w:val="00D21DCD"/>
    <w:rsid w:val="00D23CEF"/>
    <w:rsid w:val="00D320C2"/>
    <w:rsid w:val="00D57E2B"/>
    <w:rsid w:val="00D75C81"/>
    <w:rsid w:val="00DD10ED"/>
    <w:rsid w:val="00DD1677"/>
    <w:rsid w:val="00DD63A6"/>
    <w:rsid w:val="00DE71E9"/>
    <w:rsid w:val="00E02C85"/>
    <w:rsid w:val="00E1678C"/>
    <w:rsid w:val="00E37191"/>
    <w:rsid w:val="00E3770E"/>
    <w:rsid w:val="00E46AB1"/>
    <w:rsid w:val="00E759C3"/>
    <w:rsid w:val="00E84E9E"/>
    <w:rsid w:val="00E86A53"/>
    <w:rsid w:val="00E940A2"/>
    <w:rsid w:val="00EC5CEA"/>
    <w:rsid w:val="00EC65CD"/>
    <w:rsid w:val="00EE0628"/>
    <w:rsid w:val="00EF0E23"/>
    <w:rsid w:val="00EF650D"/>
    <w:rsid w:val="00F279C1"/>
    <w:rsid w:val="00F33E74"/>
    <w:rsid w:val="00F53D00"/>
    <w:rsid w:val="00F65C85"/>
    <w:rsid w:val="00F831F6"/>
    <w:rsid w:val="00FA4DB0"/>
    <w:rsid w:val="00FB4235"/>
    <w:rsid w:val="00FD2884"/>
    <w:rsid w:val="00FF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00ED3-2914-472B-9E6A-7EFAB69D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4D4"/>
  </w:style>
  <w:style w:type="paragraph" w:styleId="2">
    <w:name w:val="heading 2"/>
    <w:basedOn w:val="a"/>
    <w:link w:val="20"/>
    <w:uiPriority w:val="1"/>
    <w:qFormat/>
    <w:rsid w:val="00125010"/>
    <w:pPr>
      <w:widowControl w:val="0"/>
      <w:autoSpaceDE w:val="0"/>
      <w:autoSpaceDN w:val="0"/>
      <w:spacing w:after="0" w:line="240" w:lineRule="auto"/>
      <w:ind w:left="602"/>
      <w:outlineLvl w:val="1"/>
    </w:pPr>
    <w:rPr>
      <w:rFonts w:ascii="Sylfaen" w:eastAsia="Sylfaen" w:hAnsi="Sylfaen" w:cs="Sylfae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"/>
    <w:basedOn w:val="a"/>
    <w:link w:val="a4"/>
    <w:uiPriority w:val="34"/>
    <w:qFormat/>
    <w:rsid w:val="003535FC"/>
    <w:pPr>
      <w:ind w:left="720"/>
      <w:contextualSpacing/>
    </w:pPr>
  </w:style>
  <w:style w:type="table" w:styleId="a5">
    <w:name w:val="Table Grid"/>
    <w:basedOn w:val="a1"/>
    <w:uiPriority w:val="39"/>
    <w:rsid w:val="003535F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Akapit z listą BS Знак,List Paragraph 1 Знак"/>
    <w:link w:val="a3"/>
    <w:uiPriority w:val="34"/>
    <w:locked/>
    <w:rsid w:val="003535FC"/>
  </w:style>
  <w:style w:type="paragraph" w:styleId="a6">
    <w:name w:val="header"/>
    <w:basedOn w:val="a"/>
    <w:link w:val="a7"/>
    <w:uiPriority w:val="99"/>
    <w:unhideWhenUsed/>
    <w:rsid w:val="00894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020"/>
  </w:style>
  <w:style w:type="paragraph" w:styleId="a8">
    <w:name w:val="footer"/>
    <w:basedOn w:val="a"/>
    <w:link w:val="a9"/>
    <w:uiPriority w:val="99"/>
    <w:unhideWhenUsed/>
    <w:rsid w:val="00894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4020"/>
  </w:style>
  <w:style w:type="character" w:customStyle="1" w:styleId="20">
    <w:name w:val="Заголовок 2 Знак"/>
    <w:basedOn w:val="a0"/>
    <w:link w:val="2"/>
    <w:uiPriority w:val="1"/>
    <w:rsid w:val="00125010"/>
    <w:rPr>
      <w:rFonts w:ascii="Sylfaen" w:eastAsia="Sylfaen" w:hAnsi="Sylfaen" w:cs="Sylfaen"/>
      <w:b/>
      <w:bCs/>
      <w:sz w:val="24"/>
      <w:szCs w:val="24"/>
      <w:lang w:val="en-US"/>
    </w:rPr>
  </w:style>
  <w:style w:type="paragraph" w:styleId="4">
    <w:name w:val="toc 4"/>
    <w:basedOn w:val="a"/>
    <w:uiPriority w:val="1"/>
    <w:qFormat/>
    <w:rsid w:val="00125010"/>
    <w:pPr>
      <w:widowControl w:val="0"/>
      <w:autoSpaceDE w:val="0"/>
      <w:autoSpaceDN w:val="0"/>
      <w:spacing w:after="0" w:line="240" w:lineRule="auto"/>
      <w:ind w:left="602"/>
    </w:pPr>
    <w:rPr>
      <w:rFonts w:ascii="Sylfaen" w:eastAsia="Sylfaen" w:hAnsi="Sylfaen" w:cs="Sylfaen"/>
      <w:b/>
      <w:bCs/>
      <w:sz w:val="24"/>
      <w:szCs w:val="24"/>
      <w:lang w:val="en-US"/>
    </w:rPr>
  </w:style>
  <w:style w:type="paragraph" w:styleId="aa">
    <w:name w:val="Body Text"/>
    <w:basedOn w:val="a"/>
    <w:link w:val="ab"/>
    <w:uiPriority w:val="1"/>
    <w:qFormat/>
    <w:rsid w:val="00125010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125010"/>
    <w:rPr>
      <w:rFonts w:ascii="Sylfaen" w:eastAsia="Sylfaen" w:hAnsi="Sylfaen" w:cs="Sylfaen"/>
      <w:sz w:val="24"/>
      <w:szCs w:val="24"/>
      <w:lang w:val="en-US"/>
    </w:rPr>
  </w:style>
  <w:style w:type="paragraph" w:styleId="ac">
    <w:name w:val="Title"/>
    <w:basedOn w:val="a"/>
    <w:link w:val="ad"/>
    <w:uiPriority w:val="1"/>
    <w:qFormat/>
    <w:rsid w:val="00125010"/>
    <w:pPr>
      <w:widowControl w:val="0"/>
      <w:autoSpaceDE w:val="0"/>
      <w:autoSpaceDN w:val="0"/>
      <w:spacing w:after="0" w:line="420" w:lineRule="exact"/>
      <w:ind w:left="1952" w:right="2036"/>
      <w:jc w:val="center"/>
    </w:pPr>
    <w:rPr>
      <w:rFonts w:ascii="Sylfaen" w:eastAsia="Sylfaen" w:hAnsi="Sylfaen" w:cs="Sylfaen"/>
      <w:b/>
      <w:bCs/>
      <w:sz w:val="32"/>
      <w:szCs w:val="32"/>
      <w:lang w:val="en-US"/>
    </w:rPr>
  </w:style>
  <w:style w:type="character" w:customStyle="1" w:styleId="ad">
    <w:name w:val="Название Знак"/>
    <w:basedOn w:val="a0"/>
    <w:link w:val="ac"/>
    <w:uiPriority w:val="1"/>
    <w:rsid w:val="00125010"/>
    <w:rPr>
      <w:rFonts w:ascii="Sylfaen" w:eastAsia="Sylfaen" w:hAnsi="Sylfaen" w:cs="Sylfaen"/>
      <w:b/>
      <w:bCs/>
      <w:sz w:val="32"/>
      <w:szCs w:val="32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21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21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25178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4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944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768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00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254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77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829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28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0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180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1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334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898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257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614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688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79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565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2.xm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chart" Target="charts/chart4.xml"/><Relationship Id="rId10" Type="http://schemas.openxmlformats.org/officeDocument/2006/relationships/chart" Target="charts/chart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1;&#1080;&#1089;&#1090;%20Microsoft%20Excel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1;&#1080;&#1089;&#1090;%20Microsoft%20Excel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1;&#1080;&#1089;&#1090;%20Microsoft%20Excel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1;&#1080;&#1089;&#1090;%20Microsoft%20Excel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Лист1!$I$5</c:f>
              <c:strCache>
                <c:ptCount val="1"/>
                <c:pt idx="0">
                  <c:v>2020-2021 ուստարի</c:v>
                </c:pt>
              </c:strCache>
            </c:strRef>
          </c:tx>
          <c:spPr>
            <a:solidFill>
              <a:srgbClr val="7030A0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Лист1!$H$6:$H$9</c:f>
              <c:strCache>
                <c:ptCount val="4"/>
                <c:pt idx="0">
                  <c:v>Գերազանց</c:v>
                </c:pt>
                <c:pt idx="1">
                  <c:v>Լավ </c:v>
                </c:pt>
                <c:pt idx="2">
                  <c:v>Բավարար</c:v>
                </c:pt>
                <c:pt idx="3">
                  <c:v>Անբավարար</c:v>
                </c:pt>
              </c:strCache>
            </c:strRef>
          </c:cat>
          <c:val>
            <c:numRef>
              <c:f>Лист1!$I$6:$I$9</c:f>
              <c:numCache>
                <c:formatCode>0%</c:formatCode>
                <c:ptCount val="4"/>
                <c:pt idx="0" formatCode="0.00%">
                  <c:v>0.82899999999999996</c:v>
                </c:pt>
                <c:pt idx="1">
                  <c:v>0.17100000000000001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Лист1!$J$5</c:f>
              <c:strCache>
                <c:ptCount val="1"/>
                <c:pt idx="0">
                  <c:v>2021-2022 ուստարի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6.666666666666661E-2"/>
                  <c:y val="-2.121889068003332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Лист1!$H$6:$H$9</c:f>
              <c:strCache>
                <c:ptCount val="4"/>
                <c:pt idx="0">
                  <c:v>Գերազանց</c:v>
                </c:pt>
                <c:pt idx="1">
                  <c:v>Լավ </c:v>
                </c:pt>
                <c:pt idx="2">
                  <c:v>Բավարար</c:v>
                </c:pt>
                <c:pt idx="3">
                  <c:v>Անբավարար</c:v>
                </c:pt>
              </c:strCache>
            </c:strRef>
          </c:cat>
          <c:val>
            <c:numRef>
              <c:f>Лист1!$J$6:$J$9</c:f>
              <c:numCache>
                <c:formatCode>0%</c:formatCode>
                <c:ptCount val="4"/>
                <c:pt idx="0" formatCode="0.00%">
                  <c:v>0.71899999999999997</c:v>
                </c:pt>
                <c:pt idx="1">
                  <c:v>0.25</c:v>
                </c:pt>
                <c:pt idx="2">
                  <c:v>3.1E-2</c:v>
                </c:pt>
                <c:pt idx="3">
                  <c:v>0</c:v>
                </c:pt>
              </c:numCache>
            </c:numRef>
          </c:val>
          <c:shape val="cylinder"/>
        </c:ser>
        <c:ser>
          <c:idx val="2"/>
          <c:order val="2"/>
          <c:tx>
            <c:strRef>
              <c:f>Лист1!$K$5</c:f>
              <c:strCache>
                <c:ptCount val="1"/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Лист1!$H$6:$H$9</c:f>
              <c:strCache>
                <c:ptCount val="4"/>
                <c:pt idx="0">
                  <c:v>Գերազանց</c:v>
                </c:pt>
                <c:pt idx="1">
                  <c:v>Լավ </c:v>
                </c:pt>
                <c:pt idx="2">
                  <c:v>Բավարար</c:v>
                </c:pt>
                <c:pt idx="3">
                  <c:v>Անբավարար</c:v>
                </c:pt>
              </c:strCache>
            </c:strRef>
          </c:cat>
          <c:val>
            <c:numRef>
              <c:f>Лист1!$K$6:$K$9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11937696"/>
        <c:axId val="411932600"/>
        <c:axId val="0"/>
      </c:bar3DChart>
      <c:catAx>
        <c:axId val="4119376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1932600"/>
        <c:crosses val="autoZero"/>
        <c:auto val="1"/>
        <c:lblAlgn val="ctr"/>
        <c:lblOffset val="100"/>
        <c:noMultiLvlLbl val="0"/>
      </c:catAx>
      <c:valAx>
        <c:axId val="41193260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crossAx val="411937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Лист1!$E$29</c:f>
              <c:strCache>
                <c:ptCount val="1"/>
                <c:pt idx="0">
                  <c:v>Այո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rgbClr val="7030A0"/>
              </a:solidFill>
            </a:ln>
            <a:effectLst/>
            <a:sp3d>
              <a:contourClr>
                <a:srgbClr val="7030A0"/>
              </a:contourClr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solidFill>
                  <a:srgbClr val="7030A0"/>
                </a:solidFill>
              </a:ln>
              <a:effectLst/>
              <a:sp3d>
                <a:contourClr>
                  <a:srgbClr val="7030A0"/>
                </a:contourClr>
              </a:sp3d>
            </c:spPr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solidFill>
                  <a:srgbClr val="7030A0"/>
                </a:solidFill>
              </a:ln>
              <a:effectLst/>
              <a:sp3d>
                <a:contourClr>
                  <a:srgbClr val="7030A0"/>
                </a:contourClr>
              </a:sp3d>
            </c:spPr>
          </c:dPt>
          <c:dLbls>
            <c:dLbl>
              <c:idx val="0"/>
              <c:layout>
                <c:manualLayout>
                  <c:x val="-4.4868138882889843E-17"/>
                  <c:y val="-2.811244979919680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100" b="1" i="0" u="none" strike="noStrike" kern="1200" baseline="0">
                      <a:solidFill>
                        <a:sysClr val="windowText" lastClr="000000"/>
                      </a:solidFill>
                      <a:latin typeface="Sylfaen" panose="010A0502050306030303" pitchFamily="18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9736277765779685E-17"/>
                  <c:y val="-4.016064257028112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100" b="1" i="0" u="none" strike="noStrike" kern="1200" baseline="0">
                      <a:solidFill>
                        <a:sysClr val="windowText" lastClr="000000"/>
                      </a:solidFill>
                      <a:latin typeface="Sylfaen" panose="010A0502050306030303" pitchFamily="18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chemeClr val="tx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Лист1!$F$28:$H$28</c:f>
              <c:strCache>
                <c:ptCount val="2"/>
                <c:pt idx="0">
                  <c:v>2020-2021 ուստարի</c:v>
                </c:pt>
                <c:pt idx="1">
                  <c:v>2021-2022 ուստարի</c:v>
                </c:pt>
              </c:strCache>
            </c:strRef>
          </c:cat>
          <c:val>
            <c:numRef>
              <c:f>Лист1!$F$29:$G$29</c:f>
              <c:numCache>
                <c:formatCode>0.00%</c:formatCode>
                <c:ptCount val="2"/>
                <c:pt idx="0">
                  <c:v>0.94299999999999995</c:v>
                </c:pt>
                <c:pt idx="1">
                  <c:v>0.90600000000000003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Лист1!$E$30</c:f>
              <c:strCache>
                <c:ptCount val="1"/>
                <c:pt idx="0">
                  <c:v>Ոչ 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202643171806163E-2"/>
                  <c:y val="-2.81124497991967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1815956926088997E-2"/>
                  <c:y val="-3.21285140562248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Лист1!$F$28:$H$28</c:f>
              <c:strCache>
                <c:ptCount val="2"/>
                <c:pt idx="0">
                  <c:v>2020-2021 ուստարի</c:v>
                </c:pt>
                <c:pt idx="1">
                  <c:v>2021-2022 ուստարի</c:v>
                </c:pt>
              </c:strCache>
            </c:strRef>
          </c:cat>
          <c:val>
            <c:numRef>
              <c:f>Лист1!$F$30:$G$30</c:f>
              <c:numCache>
                <c:formatCode>0.00%</c:formatCode>
                <c:ptCount val="2"/>
                <c:pt idx="0">
                  <c:v>5.7000000000000002E-2</c:v>
                </c:pt>
                <c:pt idx="1">
                  <c:v>9.4E-2</c:v>
                </c:pt>
              </c:numCache>
            </c:numRef>
          </c:val>
          <c:shape val="cylinder"/>
        </c:ser>
        <c:ser>
          <c:idx val="2"/>
          <c:order val="2"/>
          <c:tx>
            <c:strRef>
              <c:f>Лист1!$E$31</c:f>
              <c:strCache>
                <c:ptCount val="1"/>
                <c:pt idx="0">
                  <c:v>Մասամբ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Лист1!$F$28:$H$28</c:f>
              <c:strCache>
                <c:ptCount val="2"/>
                <c:pt idx="0">
                  <c:v>2020-2021 ուստարի</c:v>
                </c:pt>
                <c:pt idx="1">
                  <c:v>2021-2022 ուստարի</c:v>
                </c:pt>
              </c:strCache>
            </c:strRef>
          </c:cat>
          <c:val>
            <c:numRef>
              <c:f>Лист1!$F$31:$G$31</c:f>
              <c:numCache>
                <c:formatCode>0%</c:formatCode>
                <c:ptCount val="2"/>
                <c:pt idx="0">
                  <c:v>0</c:v>
                </c:pt>
                <c:pt idx="1">
                  <c:v>0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11935736"/>
        <c:axId val="411936128"/>
        <c:axId val="0"/>
      </c:bar3DChart>
      <c:catAx>
        <c:axId val="411935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11936128"/>
        <c:crosses val="autoZero"/>
        <c:auto val="1"/>
        <c:lblAlgn val="ctr"/>
        <c:lblOffset val="100"/>
        <c:noMultiLvlLbl val="0"/>
      </c:catAx>
      <c:valAx>
        <c:axId val="411936128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crossAx val="411935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Лист1!$F$44</c:f>
              <c:strCache>
                <c:ptCount val="1"/>
                <c:pt idx="0">
                  <c:v>2020-2021 ուստարի</c:v>
                </c:pt>
              </c:strCache>
            </c:strRef>
          </c:tx>
          <c:spPr>
            <a:solidFill>
              <a:srgbClr val="7030A0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Лист1!$E$45:$E$47</c:f>
              <c:strCache>
                <c:ptCount val="3"/>
                <c:pt idx="0">
                  <c:v>Այո</c:v>
                </c:pt>
                <c:pt idx="1">
                  <c:v>Ոչ</c:v>
                </c:pt>
                <c:pt idx="2">
                  <c:v>Մասամբ</c:v>
                </c:pt>
              </c:strCache>
            </c:strRef>
          </c:cat>
          <c:val>
            <c:numRef>
              <c:f>Лист1!$F$45:$F$47</c:f>
              <c:numCache>
                <c:formatCode>0.00%</c:formatCode>
                <c:ptCount val="3"/>
                <c:pt idx="0">
                  <c:v>0.42899999999999999</c:v>
                </c:pt>
                <c:pt idx="1">
                  <c:v>0.25700000000000001</c:v>
                </c:pt>
                <c:pt idx="2">
                  <c:v>0.314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Лист1!$G$44</c:f>
              <c:strCache>
                <c:ptCount val="1"/>
                <c:pt idx="0">
                  <c:v>2021-2022 ուստարի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Лист1!$E$45:$E$47</c:f>
              <c:strCache>
                <c:ptCount val="3"/>
                <c:pt idx="0">
                  <c:v>Այո</c:v>
                </c:pt>
                <c:pt idx="1">
                  <c:v>Ոչ</c:v>
                </c:pt>
                <c:pt idx="2">
                  <c:v>Մասամբ</c:v>
                </c:pt>
              </c:strCache>
            </c:strRef>
          </c:cat>
          <c:val>
            <c:numRef>
              <c:f>Лист1!$G$45:$G$47</c:f>
              <c:numCache>
                <c:formatCode>0.00%</c:formatCode>
                <c:ptCount val="3"/>
                <c:pt idx="0">
                  <c:v>0.25</c:v>
                </c:pt>
                <c:pt idx="1">
                  <c:v>0.156</c:v>
                </c:pt>
                <c:pt idx="2">
                  <c:v>0.59399999999999997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80211992"/>
        <c:axId val="414777528"/>
        <c:axId val="0"/>
      </c:bar3DChart>
      <c:catAx>
        <c:axId val="280211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ysClr val="windowText" lastClr="000000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14777528"/>
        <c:crosses val="autoZero"/>
        <c:auto val="1"/>
        <c:lblAlgn val="ctr"/>
        <c:lblOffset val="100"/>
        <c:noMultiLvlLbl val="0"/>
      </c:catAx>
      <c:valAx>
        <c:axId val="414777528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crossAx val="2802119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Sylfaen" panose="010A0502050306030303" pitchFamily="18" charset="0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48662172491596445"/>
          <c:y val="4.7557284911370512E-2"/>
          <c:w val="0.48764728093198878"/>
          <c:h val="0.90488543017725898"/>
        </c:manualLayout>
      </c:layout>
      <c:bar3DChart>
        <c:barDir val="bar"/>
        <c:grouping val="stack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</c:dPt>
          <c:dPt>
            <c:idx val="4"/>
            <c:invertIfNegative val="0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</c:dPt>
          <c:dPt>
            <c:idx val="5"/>
            <c:invertIfNegative val="0"/>
            <c:bubble3D val="0"/>
            <c:spPr>
              <a:solidFill>
                <a:schemeClr val="accent6"/>
              </a:solidFill>
              <a:ln>
                <a:noFill/>
              </a:ln>
              <a:effectLst/>
              <a:sp3d/>
            </c:spPr>
          </c:dPt>
          <c:dPt>
            <c:idx val="6"/>
            <c:invertIfNegative val="0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  <a:sp3d/>
            </c:spPr>
          </c:dPt>
          <c:dPt>
            <c:idx val="7"/>
            <c:invertIfNegative val="0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0.14444444444444443"/>
                  <c:y val="-4.6296296296296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6052622369572226"/>
                  <c:y val="-8.95316101051578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23611111111111102"/>
                  <c:y val="-4.62962962962971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7.4999999999999997E-2"/>
                  <c:y val="-4.62962962962971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2499999999999998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19166666666666668"/>
                  <c:y val="-4.62962962962967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8.6111111111111013E-2"/>
                  <c:y val="4.6296296296296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22499999999999978"/>
                  <c:y val="-4.6296296296296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Лист3!$F$9:$F$16</c:f>
              <c:strCache>
                <c:ptCount val="8"/>
                <c:pt idx="0">
                  <c:v>Իրենց մասնագիտությամբ</c:v>
                </c:pt>
                <c:pt idx="1">
                  <c:v> Իրենց մասնագիտության մեջ կիրառվող նորագույն մեթոդների ուղղությամբ</c:v>
                </c:pt>
                <c:pt idx="2">
                  <c:v>Համակարգչային ծրագրերի վերաբերյալ</c:v>
                </c:pt>
                <c:pt idx="3">
                  <c:v>Համապատասխան ոլորտի օրենսդրության, գերատեսչական ակտերի ուղղությամբ </c:v>
                </c:pt>
                <c:pt idx="4">
                  <c:v>Օտար լեզուների իմացության ոլորտում</c:v>
                </c:pt>
                <c:pt idx="5">
                  <c:v> Կառավարման ոլորտում </c:v>
                </c:pt>
                <c:pt idx="6">
                  <c:v>Հասարակական աշխատանքների, կամավորական գործունեության վերաբերյալ </c:v>
                </c:pt>
                <c:pt idx="7">
                  <c:v>Հաղորդակցման հմտությունների զարգացման վերաբերյալ</c:v>
                </c:pt>
              </c:strCache>
            </c:strRef>
          </c:cat>
          <c:val>
            <c:numRef>
              <c:f>Лист3!$G$9:$G$16</c:f>
              <c:numCache>
                <c:formatCode>0.00%</c:formatCode>
                <c:ptCount val="8"/>
                <c:pt idx="0">
                  <c:v>0.111</c:v>
                </c:pt>
                <c:pt idx="1">
                  <c:v>0.63</c:v>
                </c:pt>
                <c:pt idx="2">
                  <c:v>0.25900000000000001</c:v>
                </c:pt>
                <c:pt idx="3">
                  <c:v>3.6999999999999998E-2</c:v>
                </c:pt>
                <c:pt idx="4">
                  <c:v>0.25900000000000001</c:v>
                </c:pt>
                <c:pt idx="5">
                  <c:v>0.185</c:v>
                </c:pt>
                <c:pt idx="6">
                  <c:v>3.6999999999999998E-2</c:v>
                </c:pt>
                <c:pt idx="7">
                  <c:v>0.222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14778312"/>
        <c:axId val="414779096"/>
        <c:axId val="0"/>
      </c:bar3DChart>
      <c:catAx>
        <c:axId val="41477831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4779096"/>
        <c:crosses val="autoZero"/>
        <c:auto val="1"/>
        <c:lblAlgn val="ctr"/>
        <c:lblOffset val="100"/>
        <c:noMultiLvlLbl val="0"/>
      </c:catAx>
      <c:valAx>
        <c:axId val="414779096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%" sourceLinked="1"/>
        <c:majorTickMark val="none"/>
        <c:minorTickMark val="none"/>
        <c:tickLblPos val="nextTo"/>
        <c:crossAx val="4147783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2088</TotalTime>
  <Pages>16</Pages>
  <Words>2093</Words>
  <Characters>11935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Samvel Gyozalyan</dc:creator>
  <cp:keywords/>
  <dc:description/>
  <cp:lastModifiedBy>user</cp:lastModifiedBy>
  <cp:revision>35</cp:revision>
  <cp:lastPrinted>2022-05-27T08:14:00Z</cp:lastPrinted>
  <dcterms:created xsi:type="dcterms:W3CDTF">2022-05-26T18:33:00Z</dcterms:created>
  <dcterms:modified xsi:type="dcterms:W3CDTF">2022-06-26T06:12:00Z</dcterms:modified>
</cp:coreProperties>
</file>